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F2" w:rsidRDefault="00E163F2" w:rsidP="00E16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SCIENZE MAGAZINE</w:t>
      </w:r>
    </w:p>
    <w:p w:rsidR="00E163F2" w:rsidRDefault="00E163F2" w:rsidP="00E16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Rivista Scientifica Aziendale</w:t>
      </w:r>
    </w:p>
    <w:p w:rsidR="00E163F2" w:rsidRDefault="00E163F2" w:rsidP="00E16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Azienda Ospedaliera Bianchi-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Melacrino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-Morelli</w:t>
      </w:r>
    </w:p>
    <w:p w:rsidR="00E163F2" w:rsidRDefault="00E163F2" w:rsidP="00E16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Reggio Calabria</w:t>
      </w:r>
    </w:p>
    <w:p w:rsidR="00E163F2" w:rsidRDefault="00E163F2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327B" w:rsidRDefault="0036327B" w:rsidP="0036327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Azienda Ospedaliera “Bianchi-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Melacrino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-Morelli” Reggio Calabria</w:t>
      </w:r>
    </w:p>
    <w:p w:rsidR="0036327B" w:rsidRDefault="0036327B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652" w:rsidRPr="0036327B" w:rsidRDefault="008F3652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6327B">
        <w:rPr>
          <w:rFonts w:ascii="Times New Roman" w:hAnsi="Times New Roman" w:cs="Times New Roman"/>
          <w:bCs/>
          <w:sz w:val="32"/>
          <w:szCs w:val="32"/>
        </w:rPr>
        <w:t>U.O.S. Osservazione Breve Intensiva</w:t>
      </w:r>
    </w:p>
    <w:p w:rsidR="009E0FD5" w:rsidRPr="0036327B" w:rsidRDefault="009E0FD5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27B">
        <w:rPr>
          <w:rFonts w:ascii="Times New Roman" w:hAnsi="Times New Roman" w:cs="Times New Roman"/>
          <w:b/>
          <w:bCs/>
          <w:sz w:val="24"/>
          <w:szCs w:val="24"/>
        </w:rPr>
        <w:t>Dirigente Responsabile Dott. Francesco Moschella</w:t>
      </w:r>
    </w:p>
    <w:p w:rsidR="008F3652" w:rsidRPr="0036327B" w:rsidRDefault="008F3652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712" w:rsidRDefault="008F3652" w:rsidP="008F36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76123">
        <w:rPr>
          <w:rFonts w:ascii="Times New Roman" w:hAnsi="Times New Roman" w:cs="Times New Roman"/>
          <w:sz w:val="24"/>
          <w:szCs w:val="24"/>
        </w:rPr>
        <w:t>. Moschella-</w:t>
      </w:r>
      <w:proofErr w:type="spellStart"/>
      <w:r w:rsidR="00B76123">
        <w:rPr>
          <w:rFonts w:ascii="Times New Roman" w:hAnsi="Times New Roman" w:cs="Times New Roman"/>
          <w:sz w:val="24"/>
          <w:szCs w:val="24"/>
        </w:rPr>
        <w:t>F.Caccamo</w:t>
      </w:r>
      <w:proofErr w:type="spellEnd"/>
      <w:r w:rsidR="00B7612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712E3">
        <w:rPr>
          <w:rFonts w:ascii="Times New Roman" w:hAnsi="Times New Roman" w:cs="Times New Roman"/>
          <w:sz w:val="24"/>
          <w:szCs w:val="24"/>
        </w:rPr>
        <w:t>D.Giustra-</w:t>
      </w:r>
      <w:r>
        <w:rPr>
          <w:rFonts w:ascii="Times New Roman" w:hAnsi="Times New Roman" w:cs="Times New Roman"/>
          <w:sz w:val="24"/>
          <w:szCs w:val="24"/>
        </w:rPr>
        <w:t>G.</w:t>
      </w:r>
      <w:r w:rsidR="005C0A81">
        <w:rPr>
          <w:rFonts w:ascii="Times New Roman" w:hAnsi="Times New Roman" w:cs="Times New Roman"/>
          <w:sz w:val="24"/>
          <w:szCs w:val="24"/>
        </w:rPr>
        <w:t>Lavilla-M.G.Pensabene</w:t>
      </w:r>
      <w:r w:rsidR="00993AA3">
        <w:rPr>
          <w:rFonts w:ascii="Times New Roman" w:hAnsi="Times New Roman" w:cs="Times New Roman"/>
          <w:sz w:val="24"/>
          <w:szCs w:val="24"/>
        </w:rPr>
        <w:t>-L.Africa</w:t>
      </w:r>
      <w:proofErr w:type="spellEnd"/>
    </w:p>
    <w:p w:rsidR="00AC648E" w:rsidRDefault="008F3652" w:rsidP="008F3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AA3">
        <w:rPr>
          <w:rFonts w:ascii="Times New Roman" w:hAnsi="Times New Roman" w:cs="Times New Roman"/>
          <w:b/>
          <w:sz w:val="32"/>
          <w:szCs w:val="32"/>
        </w:rPr>
        <w:t xml:space="preserve">IL RUOLO DELL’OBI NELLA DIAGNOSTICA </w:t>
      </w:r>
    </w:p>
    <w:p w:rsidR="008F3652" w:rsidRPr="00993AA3" w:rsidRDefault="008F3652" w:rsidP="008F3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AA3">
        <w:rPr>
          <w:rFonts w:ascii="Times New Roman" w:hAnsi="Times New Roman" w:cs="Times New Roman"/>
          <w:b/>
          <w:sz w:val="32"/>
          <w:szCs w:val="32"/>
        </w:rPr>
        <w:t>DEL DOLORE TORACICO</w:t>
      </w:r>
    </w:p>
    <w:p w:rsidR="00EB2C77" w:rsidRDefault="00EB2C77" w:rsidP="00EB6CE3">
      <w:pPr>
        <w:widowControl w:val="0"/>
        <w:spacing w:line="480" w:lineRule="auto"/>
        <w:ind w:right="-56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Francesco Moschella Via</w:t>
      </w:r>
      <w:r w:rsidR="006D3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506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6D3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506">
        <w:rPr>
          <w:rFonts w:ascii="Times New Roman" w:hAnsi="Times New Roman" w:cs="Times New Roman"/>
          <w:b/>
          <w:bCs/>
          <w:sz w:val="24"/>
          <w:szCs w:val="24"/>
        </w:rPr>
        <w:t xml:space="preserve">Caterina Dir. I n. 14 Reggio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Calabria.</w:t>
      </w:r>
      <w:r w:rsidR="00DD4506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mail:f.moschella@alice.it</w:t>
      </w:r>
      <w:proofErr w:type="spellEnd"/>
    </w:p>
    <w:p w:rsidR="00EB2C77" w:rsidRDefault="00EB2C77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4506">
        <w:rPr>
          <w:rFonts w:ascii="Times New Roman" w:hAnsi="Times New Roman" w:cs="Times New Roman"/>
          <w:bCs/>
          <w:sz w:val="24"/>
          <w:szCs w:val="24"/>
        </w:rPr>
        <w:t>Dott. Filippo Caccamo</w:t>
      </w:r>
    </w:p>
    <w:p w:rsidR="009712E3" w:rsidRPr="00DD4506" w:rsidRDefault="009712E3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Dott. Diego Giustra</w:t>
      </w:r>
    </w:p>
    <w:p w:rsidR="00EB2C77" w:rsidRPr="00DD4506" w:rsidRDefault="00EB2C77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4506">
        <w:rPr>
          <w:rFonts w:ascii="Times New Roman" w:hAnsi="Times New Roman" w:cs="Times New Roman"/>
          <w:bCs/>
          <w:sz w:val="24"/>
          <w:szCs w:val="24"/>
        </w:rPr>
        <w:t xml:space="preserve">Dott. Giuseppe </w:t>
      </w:r>
      <w:proofErr w:type="spellStart"/>
      <w:r w:rsidRPr="00DD4506">
        <w:rPr>
          <w:rFonts w:ascii="Times New Roman" w:hAnsi="Times New Roman" w:cs="Times New Roman"/>
          <w:bCs/>
          <w:sz w:val="24"/>
          <w:szCs w:val="24"/>
        </w:rPr>
        <w:t>Lavilla</w:t>
      </w:r>
      <w:proofErr w:type="spellEnd"/>
    </w:p>
    <w:p w:rsidR="00EB2C77" w:rsidRPr="00DD4506" w:rsidRDefault="00EB2C77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4506">
        <w:rPr>
          <w:rFonts w:ascii="Times New Roman" w:hAnsi="Times New Roman" w:cs="Times New Roman"/>
          <w:bCs/>
          <w:sz w:val="24"/>
          <w:szCs w:val="24"/>
        </w:rPr>
        <w:t xml:space="preserve">Dott. Maria Grazia </w:t>
      </w:r>
      <w:proofErr w:type="spellStart"/>
      <w:r w:rsidRPr="00DD4506">
        <w:rPr>
          <w:rFonts w:ascii="Times New Roman" w:hAnsi="Times New Roman" w:cs="Times New Roman"/>
          <w:bCs/>
          <w:sz w:val="24"/>
          <w:szCs w:val="24"/>
        </w:rPr>
        <w:t>Pensabene</w:t>
      </w:r>
      <w:proofErr w:type="spellEnd"/>
    </w:p>
    <w:p w:rsidR="005B0B04" w:rsidRPr="00DD4506" w:rsidRDefault="005C0A81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Dott.</w:t>
      </w:r>
      <w:r w:rsidR="005B0B04">
        <w:rPr>
          <w:rFonts w:ascii="Times New Roman" w:hAnsi="Times New Roman" w:cs="Times New Roman"/>
          <w:bCs/>
          <w:sz w:val="24"/>
          <w:szCs w:val="24"/>
        </w:rPr>
        <w:t>Liana Africa</w:t>
      </w:r>
    </w:p>
    <w:p w:rsidR="00EB2C77" w:rsidRDefault="00EB2C77" w:rsidP="00EB2C77">
      <w:pPr>
        <w:rPr>
          <w:rFonts w:ascii="Times New Roman" w:hAnsi="Times New Roman" w:cs="Times New Roman"/>
          <w:sz w:val="32"/>
          <w:szCs w:val="32"/>
        </w:rPr>
      </w:pPr>
    </w:p>
    <w:p w:rsidR="00DD4506" w:rsidRDefault="00DD4506" w:rsidP="00EB2C77">
      <w:pPr>
        <w:rPr>
          <w:rFonts w:ascii="Times New Roman" w:hAnsi="Times New Roman" w:cs="Times New Roman"/>
          <w:sz w:val="24"/>
          <w:szCs w:val="24"/>
        </w:rPr>
      </w:pPr>
      <w:r w:rsidRPr="00993AA3">
        <w:rPr>
          <w:rFonts w:ascii="Times New Roman" w:hAnsi="Times New Roman" w:cs="Times New Roman"/>
          <w:b/>
          <w:sz w:val="24"/>
          <w:szCs w:val="24"/>
        </w:rPr>
        <w:t>Parole chiave</w:t>
      </w:r>
      <w:r>
        <w:rPr>
          <w:rFonts w:ascii="Times New Roman" w:hAnsi="Times New Roman" w:cs="Times New Roman"/>
          <w:sz w:val="24"/>
          <w:szCs w:val="24"/>
        </w:rPr>
        <w:t>: Dolore toracico, Osservazione Breve Intensiva, Pronto Soccorso</w:t>
      </w:r>
    </w:p>
    <w:p w:rsidR="00DD4506" w:rsidRPr="00A870D9" w:rsidRDefault="00DD4506" w:rsidP="00EB2C77">
      <w:p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93AA3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DD4506">
        <w:rPr>
          <w:rFonts w:ascii="Times New Roman" w:hAnsi="Times New Roman" w:cs="Times New Roman"/>
          <w:sz w:val="24"/>
          <w:szCs w:val="24"/>
          <w:lang w:val="en-US"/>
        </w:rPr>
        <w:t xml:space="preserve">: Chest Pain, </w:t>
      </w:r>
      <w:proofErr w:type="gramStart"/>
      <w:r w:rsidRPr="007E210F">
        <w:rPr>
          <w:rStyle w:val="hps"/>
          <w:rFonts w:ascii="Times New Roman" w:hAnsi="Times New Roman" w:cs="Times New Roman"/>
          <w:sz w:val="24"/>
          <w:szCs w:val="24"/>
          <w:lang w:val="en-US"/>
        </w:rPr>
        <w:t>Short</w:t>
      </w:r>
      <w:r w:rsid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10F">
        <w:rPr>
          <w:rStyle w:val="hps"/>
          <w:rFonts w:ascii="Times New Roman" w:hAnsi="Times New Roman" w:cs="Times New Roman"/>
          <w:sz w:val="24"/>
          <w:szCs w:val="24"/>
          <w:lang w:val="en-US"/>
        </w:rPr>
        <w:t>Intensive</w:t>
      </w:r>
      <w:proofErr w:type="gramEnd"/>
      <w:r w:rsid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10F">
        <w:rPr>
          <w:rStyle w:val="hps"/>
          <w:rFonts w:ascii="Times New Roman" w:hAnsi="Times New Roman" w:cs="Times New Roman"/>
          <w:sz w:val="24"/>
          <w:szCs w:val="24"/>
          <w:lang w:val="en-US"/>
        </w:rPr>
        <w:t>Obs</w:t>
      </w:r>
      <w:r w:rsidRP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>ervation, First Aid</w:t>
      </w:r>
    </w:p>
    <w:p w:rsidR="00DD4506" w:rsidRPr="00A870D9" w:rsidRDefault="00DD4506" w:rsidP="00EB2C77">
      <w:p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DD4506" w:rsidRDefault="00DD4506" w:rsidP="00EB2C77">
      <w:pPr>
        <w:rPr>
          <w:rStyle w:val="hps"/>
          <w:rFonts w:ascii="Times New Roman" w:hAnsi="Times New Roman" w:cs="Times New Roman"/>
          <w:sz w:val="24"/>
          <w:szCs w:val="24"/>
        </w:rPr>
      </w:pPr>
      <w:r w:rsidRPr="00993AA3">
        <w:rPr>
          <w:rStyle w:val="hps"/>
          <w:rFonts w:ascii="Times New Roman" w:hAnsi="Times New Roman" w:cs="Times New Roman"/>
          <w:b/>
          <w:sz w:val="24"/>
          <w:szCs w:val="24"/>
        </w:rPr>
        <w:t>Riassunto</w:t>
      </w:r>
      <w:r w:rsidRPr="005377D7">
        <w:rPr>
          <w:rStyle w:val="hps"/>
          <w:rFonts w:ascii="Times New Roman" w:hAnsi="Times New Roman" w:cs="Times New Roman"/>
          <w:sz w:val="24"/>
          <w:szCs w:val="24"/>
        </w:rPr>
        <w:t>:</w:t>
      </w:r>
      <w:r w:rsidR="00A870D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5377D7" w:rsidRPr="005377D7">
        <w:rPr>
          <w:rStyle w:val="hps"/>
          <w:rFonts w:ascii="Times New Roman" w:hAnsi="Times New Roman" w:cs="Times New Roman"/>
          <w:sz w:val="24"/>
          <w:szCs w:val="24"/>
        </w:rPr>
        <w:t>G</w:t>
      </w:r>
      <w:r w:rsidR="005377D7">
        <w:rPr>
          <w:rStyle w:val="hps"/>
          <w:rFonts w:ascii="Times New Roman" w:hAnsi="Times New Roman" w:cs="Times New Roman"/>
          <w:sz w:val="24"/>
          <w:szCs w:val="24"/>
        </w:rPr>
        <w:t>li autori descrivono l’importanza ed il ruolo dell’OBI nella diagnostica del dolore toracico.</w:t>
      </w:r>
    </w:p>
    <w:p w:rsidR="00993AA3" w:rsidRPr="00993AA3" w:rsidRDefault="00993AA3" w:rsidP="00EB2C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870D9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A870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>The authors</w:t>
      </w:r>
      <w:r w:rsid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>describe</w:t>
      </w:r>
      <w:r w:rsid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>the importance</w:t>
      </w:r>
      <w:r w:rsid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>and role</w:t>
      </w:r>
      <w:r w:rsid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>Short</w:t>
      </w:r>
      <w:r w:rsid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Intensive </w:t>
      </w:r>
      <w:proofErr w:type="gramStart"/>
      <w:r w:rsidRP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>Observation</w:t>
      </w:r>
      <w:r w:rsidRPr="00A870D9">
        <w:rPr>
          <w:rFonts w:ascii="Times New Roman" w:hAnsi="Times New Roman" w:cs="Times New Roman"/>
          <w:sz w:val="24"/>
          <w:szCs w:val="24"/>
          <w:lang w:val="en-US"/>
        </w:rPr>
        <w:t xml:space="preserve">  in</w:t>
      </w:r>
      <w:proofErr w:type="gramEnd"/>
      <w:r w:rsidRPr="00A87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>diagnostic</w:t>
      </w:r>
      <w:r w:rsid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0D9">
        <w:rPr>
          <w:rStyle w:val="hps"/>
          <w:rFonts w:ascii="Times New Roman" w:hAnsi="Times New Roman" w:cs="Times New Roman"/>
          <w:sz w:val="24"/>
          <w:szCs w:val="24"/>
          <w:lang w:val="en-US"/>
        </w:rPr>
        <w:t>chest pain.</w:t>
      </w:r>
    </w:p>
    <w:p w:rsidR="00E163F2" w:rsidRDefault="00E163F2" w:rsidP="008F3652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8F3652" w:rsidRPr="005377D7" w:rsidRDefault="008F3652" w:rsidP="008F36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77D7">
        <w:rPr>
          <w:rFonts w:ascii="Times New Roman" w:hAnsi="Times New Roman" w:cs="Times New Roman"/>
          <w:b/>
          <w:sz w:val="24"/>
          <w:szCs w:val="24"/>
        </w:rPr>
        <w:lastRenderedPageBreak/>
        <w:t>Introduzione</w:t>
      </w:r>
    </w:p>
    <w:p w:rsidR="008F3652" w:rsidRPr="008F3652" w:rsidRDefault="008F3652" w:rsidP="008F3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652">
        <w:rPr>
          <w:rFonts w:ascii="Times New Roman" w:hAnsi="Times New Roman" w:cs="Times New Roman"/>
          <w:sz w:val="24"/>
          <w:szCs w:val="24"/>
        </w:rPr>
        <w:t xml:space="preserve">La patologia che più frequentemente determina l’accesso dei pazienti in P.S. è rappresentata dal dolore </w:t>
      </w:r>
      <w:proofErr w:type="spellStart"/>
      <w:proofErr w:type="gramStart"/>
      <w:r w:rsidRPr="008F3652">
        <w:rPr>
          <w:rFonts w:ascii="Times New Roman" w:hAnsi="Times New Roman" w:cs="Times New Roman"/>
          <w:sz w:val="24"/>
          <w:szCs w:val="24"/>
        </w:rPr>
        <w:t>toracico,tale</w:t>
      </w:r>
      <w:proofErr w:type="spellEnd"/>
      <w:proofErr w:type="gramEnd"/>
      <w:r w:rsidRPr="008F3652">
        <w:rPr>
          <w:rFonts w:ascii="Times New Roman" w:hAnsi="Times New Roman" w:cs="Times New Roman"/>
          <w:sz w:val="24"/>
          <w:szCs w:val="24"/>
        </w:rPr>
        <w:t xml:space="preserve"> patologia incide per circa il </w:t>
      </w:r>
      <w:r w:rsidR="00521CFC">
        <w:rPr>
          <w:rFonts w:ascii="Times New Roman" w:hAnsi="Times New Roman" w:cs="Times New Roman"/>
          <w:sz w:val="24"/>
          <w:szCs w:val="24"/>
        </w:rPr>
        <w:t>4-</w:t>
      </w:r>
      <w:r w:rsidRPr="008F3652">
        <w:rPr>
          <w:rFonts w:ascii="Times New Roman" w:hAnsi="Times New Roman" w:cs="Times New Roman"/>
          <w:sz w:val="24"/>
          <w:szCs w:val="24"/>
        </w:rPr>
        <w:t xml:space="preserve">5% sugli accessi totali. </w:t>
      </w:r>
    </w:p>
    <w:p w:rsidR="00521CFC" w:rsidRDefault="00521CFC" w:rsidP="008F3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tali pazienti almeno 1 su 3</w:t>
      </w:r>
      <w:r w:rsidR="008F3652" w:rsidRPr="008F3652">
        <w:rPr>
          <w:rFonts w:ascii="Times New Roman" w:hAnsi="Times New Roman" w:cs="Times New Roman"/>
          <w:sz w:val="24"/>
          <w:szCs w:val="24"/>
        </w:rPr>
        <w:t xml:space="preserve"> è a rischio di SCA e non sempre </w:t>
      </w:r>
      <w:proofErr w:type="gramStart"/>
      <w:r w:rsidR="008F3652" w:rsidRPr="008F3652">
        <w:rPr>
          <w:rFonts w:ascii="Times New Roman" w:hAnsi="Times New Roman" w:cs="Times New Roman"/>
          <w:sz w:val="24"/>
          <w:szCs w:val="24"/>
        </w:rPr>
        <w:t>l’ECG  o</w:t>
      </w:r>
      <w:proofErr w:type="gramEnd"/>
      <w:r w:rsidR="008F3652" w:rsidRPr="008F3652">
        <w:rPr>
          <w:rFonts w:ascii="Times New Roman" w:hAnsi="Times New Roman" w:cs="Times New Roman"/>
          <w:sz w:val="24"/>
          <w:szCs w:val="24"/>
        </w:rPr>
        <w:t xml:space="preserve"> il primo dosaggio dei </w:t>
      </w:r>
      <w:proofErr w:type="spellStart"/>
      <w:r w:rsidR="008F3652" w:rsidRPr="008F3652">
        <w:rPr>
          <w:rFonts w:ascii="Times New Roman" w:hAnsi="Times New Roman" w:cs="Times New Roman"/>
          <w:sz w:val="24"/>
          <w:szCs w:val="24"/>
        </w:rPr>
        <w:t>markers</w:t>
      </w:r>
      <w:proofErr w:type="spellEnd"/>
      <w:r w:rsidR="008F3652" w:rsidRPr="008F3652">
        <w:rPr>
          <w:rFonts w:ascii="Times New Roman" w:hAnsi="Times New Roman" w:cs="Times New Roman"/>
          <w:sz w:val="24"/>
          <w:szCs w:val="24"/>
        </w:rPr>
        <w:t xml:space="preserve"> cardiaci eseguiti in </w:t>
      </w:r>
      <w:proofErr w:type="spellStart"/>
      <w:r w:rsidR="008F3652" w:rsidRPr="008F3652">
        <w:rPr>
          <w:rFonts w:ascii="Times New Roman" w:hAnsi="Times New Roman" w:cs="Times New Roman"/>
          <w:sz w:val="24"/>
          <w:szCs w:val="24"/>
        </w:rPr>
        <w:t>P.S.,consente</w:t>
      </w:r>
      <w:proofErr w:type="spellEnd"/>
      <w:r w:rsidR="008F3652" w:rsidRPr="008F3652">
        <w:rPr>
          <w:rFonts w:ascii="Times New Roman" w:hAnsi="Times New Roman" w:cs="Times New Roman"/>
          <w:sz w:val="24"/>
          <w:szCs w:val="24"/>
        </w:rPr>
        <w:t xml:space="preserve"> una diagnosi di </w:t>
      </w:r>
      <w:proofErr w:type="spellStart"/>
      <w:r w:rsidR="008F3652" w:rsidRPr="008F3652">
        <w:rPr>
          <w:rFonts w:ascii="Times New Roman" w:hAnsi="Times New Roman" w:cs="Times New Roman"/>
          <w:sz w:val="24"/>
          <w:szCs w:val="24"/>
        </w:rPr>
        <w:t>certezza,per</w:t>
      </w:r>
      <w:proofErr w:type="spellEnd"/>
      <w:r w:rsidR="008F3652" w:rsidRPr="008F3652">
        <w:rPr>
          <w:rFonts w:ascii="Times New Roman" w:hAnsi="Times New Roman" w:cs="Times New Roman"/>
          <w:sz w:val="24"/>
          <w:szCs w:val="24"/>
        </w:rPr>
        <w:t xml:space="preserve"> cui la maggior parte dei pazienti vengono ricoverati in OBI per osservazione ed esecuzione di</w:t>
      </w:r>
      <w:r w:rsidR="00EE1C35">
        <w:rPr>
          <w:rFonts w:ascii="Times New Roman" w:hAnsi="Times New Roman" w:cs="Times New Roman"/>
          <w:sz w:val="24"/>
          <w:szCs w:val="24"/>
        </w:rPr>
        <w:t xml:space="preserve"> ECG e </w:t>
      </w:r>
      <w:proofErr w:type="spellStart"/>
      <w:r w:rsidR="00EE1C35">
        <w:rPr>
          <w:rFonts w:ascii="Times New Roman" w:hAnsi="Times New Roman" w:cs="Times New Roman"/>
          <w:sz w:val="24"/>
          <w:szCs w:val="24"/>
        </w:rPr>
        <w:t>markers</w:t>
      </w:r>
      <w:proofErr w:type="spellEnd"/>
      <w:r w:rsidR="00EE1C35">
        <w:rPr>
          <w:rFonts w:ascii="Times New Roman" w:hAnsi="Times New Roman" w:cs="Times New Roman"/>
          <w:sz w:val="24"/>
          <w:szCs w:val="24"/>
        </w:rPr>
        <w:t xml:space="preserve"> cardiaci seriati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652" w:rsidRDefault="00521CFC" w:rsidP="008F3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2%degli accessi per dolore toracico è </w:t>
      </w:r>
      <w:proofErr w:type="gramStart"/>
      <w:r>
        <w:rPr>
          <w:rFonts w:ascii="Times New Roman" w:hAnsi="Times New Roman" w:cs="Times New Roman"/>
          <w:sz w:val="24"/>
          <w:szCs w:val="24"/>
        </w:rPr>
        <w:t>rappresentato  da</w:t>
      </w:r>
      <w:proofErr w:type="gramEnd"/>
      <w:r w:rsidR="00EE1C35">
        <w:rPr>
          <w:rFonts w:ascii="Times New Roman" w:hAnsi="Times New Roman" w:cs="Times New Roman"/>
          <w:sz w:val="24"/>
          <w:szCs w:val="24"/>
        </w:rPr>
        <w:t xml:space="preserve"> pazienti che p</w:t>
      </w:r>
      <w:r>
        <w:rPr>
          <w:rFonts w:ascii="Times New Roman" w:hAnsi="Times New Roman" w:cs="Times New Roman"/>
          <w:sz w:val="24"/>
          <w:szCs w:val="24"/>
        </w:rPr>
        <w:t>resentano segni di possibile</w:t>
      </w:r>
      <w:r w:rsidR="00EE1C35">
        <w:rPr>
          <w:rFonts w:ascii="Times New Roman" w:hAnsi="Times New Roman" w:cs="Times New Roman"/>
          <w:sz w:val="24"/>
          <w:szCs w:val="24"/>
        </w:rPr>
        <w:t xml:space="preserve"> embolia polmonare</w:t>
      </w:r>
      <w:r>
        <w:rPr>
          <w:rFonts w:ascii="Times New Roman" w:hAnsi="Times New Roman" w:cs="Times New Roman"/>
          <w:sz w:val="24"/>
          <w:szCs w:val="24"/>
        </w:rPr>
        <w:t xml:space="preserve">, mentre lo 0.5% riguarda pazienti con sospetta dissecazione aortica o aneurisma aortico </w:t>
      </w:r>
      <w:r w:rsidR="00836417">
        <w:rPr>
          <w:rFonts w:ascii="Times New Roman" w:hAnsi="Times New Roman" w:cs="Times New Roman"/>
          <w:sz w:val="24"/>
          <w:szCs w:val="24"/>
        </w:rPr>
        <w:t xml:space="preserve">e che necessitano dell’esecuzione di </w:t>
      </w:r>
      <w:proofErr w:type="spellStart"/>
      <w:r w:rsidR="00836417">
        <w:rPr>
          <w:rFonts w:ascii="Times New Roman" w:hAnsi="Times New Roman" w:cs="Times New Roman"/>
          <w:sz w:val="24"/>
          <w:szCs w:val="24"/>
        </w:rPr>
        <w:t>angio-tc</w:t>
      </w:r>
      <w:proofErr w:type="spellEnd"/>
      <w:r w:rsidR="00853D84">
        <w:rPr>
          <w:rFonts w:ascii="Times New Roman" w:hAnsi="Times New Roman" w:cs="Times New Roman"/>
          <w:sz w:val="24"/>
          <w:szCs w:val="24"/>
        </w:rPr>
        <w:t xml:space="preserve"> tor</w:t>
      </w:r>
      <w:r w:rsidR="00836417">
        <w:rPr>
          <w:rFonts w:ascii="Times New Roman" w:hAnsi="Times New Roman" w:cs="Times New Roman"/>
          <w:sz w:val="24"/>
          <w:szCs w:val="24"/>
        </w:rPr>
        <w:t xml:space="preserve">acica con </w:t>
      </w:r>
      <w:proofErr w:type="spellStart"/>
      <w:r w:rsidR="00836417">
        <w:rPr>
          <w:rFonts w:ascii="Times New Roman" w:hAnsi="Times New Roman" w:cs="Times New Roman"/>
          <w:sz w:val="24"/>
          <w:szCs w:val="24"/>
        </w:rPr>
        <w:t>m.d.c</w:t>
      </w:r>
      <w:proofErr w:type="spellEnd"/>
      <w:r w:rsidR="00836417">
        <w:rPr>
          <w:rFonts w:ascii="Times New Roman" w:hAnsi="Times New Roman" w:cs="Times New Roman"/>
          <w:sz w:val="24"/>
          <w:szCs w:val="24"/>
        </w:rPr>
        <w:t>.</w:t>
      </w:r>
    </w:p>
    <w:p w:rsidR="00521CFC" w:rsidRDefault="00521CFC" w:rsidP="008F3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20% dei pazienti con dolore toracico ha una patologia organica ed il 30% presenta patologie psichiatriche.</w:t>
      </w:r>
    </w:p>
    <w:p w:rsidR="00521CFC" w:rsidRDefault="00521CFC" w:rsidP="008F3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gestione del paziente con dolore toracico in PS, oscilla tra “</w:t>
      </w:r>
      <w:r>
        <w:rPr>
          <w:rFonts w:ascii="Times New Roman" w:hAnsi="Times New Roman" w:cs="Times New Roman"/>
          <w:b/>
          <w:sz w:val="24"/>
          <w:szCs w:val="24"/>
        </w:rPr>
        <w:t xml:space="preserve">una strategia conservativa” </w:t>
      </w:r>
      <w:r w:rsidRPr="00521CFC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il ricovero di pazienti a bassa probabilità di IMA e </w:t>
      </w:r>
      <w:r>
        <w:rPr>
          <w:rFonts w:ascii="Times New Roman" w:hAnsi="Times New Roman" w:cs="Times New Roman"/>
          <w:b/>
          <w:sz w:val="24"/>
          <w:szCs w:val="24"/>
        </w:rPr>
        <w:t>“una strategia aggressiva”</w:t>
      </w:r>
      <w:r>
        <w:rPr>
          <w:rFonts w:ascii="Times New Roman" w:hAnsi="Times New Roman" w:cs="Times New Roman"/>
          <w:sz w:val="24"/>
          <w:szCs w:val="24"/>
        </w:rPr>
        <w:t xml:space="preserve"> con il rischio di dimettere pazienti con IMA.</w:t>
      </w:r>
    </w:p>
    <w:p w:rsidR="00521CFC" w:rsidRDefault="00521CFC" w:rsidP="008F3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diagnosi mancata e dimissione impropria, la mortalità a breve termine è elevata (2-5%),</w:t>
      </w:r>
      <w:r w:rsidR="0062615E">
        <w:rPr>
          <w:rFonts w:ascii="Times New Roman" w:hAnsi="Times New Roman" w:cs="Times New Roman"/>
          <w:sz w:val="24"/>
          <w:szCs w:val="24"/>
        </w:rPr>
        <w:t xml:space="preserve"> d’altra parte il ricovero di un paziente a bassa probabilità per IMA o la collocazione in strutture non appropriate determina un inutile aumento dei costi.</w:t>
      </w:r>
    </w:p>
    <w:p w:rsidR="008F3652" w:rsidRDefault="00143840" w:rsidP="0062615E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L’OBI, è</w:t>
      </w:r>
      <w:r w:rsidR="008F3652">
        <w:rPr>
          <w:rFonts w:ascii="Times New Roman" w:hAnsi="Times New Roman" w:cs="Times New Roman"/>
          <w:bCs/>
          <w:sz w:val="24"/>
          <w:szCs w:val="24"/>
        </w:rPr>
        <w:t xml:space="preserve"> il luogo ideale per l’osservazione dei pazienti con dolore toracico che presentano all’arrivo in P.S., ECG non diagnostico e primo dosaggi</w:t>
      </w:r>
      <w:r w:rsidR="00EE1C35">
        <w:rPr>
          <w:rFonts w:ascii="Times New Roman" w:hAnsi="Times New Roman" w:cs="Times New Roman"/>
          <w:bCs/>
          <w:sz w:val="24"/>
          <w:szCs w:val="24"/>
        </w:rPr>
        <w:t xml:space="preserve">o dei </w:t>
      </w:r>
      <w:proofErr w:type="spellStart"/>
      <w:r w:rsidR="00EE1C35">
        <w:rPr>
          <w:rFonts w:ascii="Times New Roman" w:hAnsi="Times New Roman" w:cs="Times New Roman"/>
          <w:bCs/>
          <w:sz w:val="24"/>
          <w:szCs w:val="24"/>
        </w:rPr>
        <w:t>markers</w:t>
      </w:r>
      <w:proofErr w:type="spellEnd"/>
      <w:r w:rsidR="00EE1C35">
        <w:rPr>
          <w:rFonts w:ascii="Times New Roman" w:hAnsi="Times New Roman" w:cs="Times New Roman"/>
          <w:bCs/>
          <w:sz w:val="24"/>
          <w:szCs w:val="24"/>
        </w:rPr>
        <w:t xml:space="preserve"> cardiaci negativo e rappresenta, ormai, in tutta Italia una certezza nel campo dell’Emergenza-Urgenza, garantendo </w:t>
      </w:r>
      <w:r w:rsidR="00836417">
        <w:rPr>
          <w:rFonts w:ascii="Times New Roman" w:hAnsi="Times New Roman" w:cs="Times New Roman"/>
          <w:bCs/>
          <w:sz w:val="24"/>
          <w:szCs w:val="24"/>
        </w:rPr>
        <w:t xml:space="preserve">con </w:t>
      </w:r>
      <w:r w:rsidR="00EE1C35">
        <w:rPr>
          <w:rFonts w:ascii="Times New Roman" w:hAnsi="Times New Roman" w:cs="Times New Roman"/>
          <w:bCs/>
          <w:sz w:val="24"/>
          <w:szCs w:val="24"/>
        </w:rPr>
        <w:t>un</w:t>
      </w:r>
      <w:r w:rsidR="00836417">
        <w:rPr>
          <w:rFonts w:ascii="Times New Roman" w:hAnsi="Times New Roman" w:cs="Times New Roman"/>
          <w:bCs/>
          <w:sz w:val="24"/>
          <w:szCs w:val="24"/>
        </w:rPr>
        <w:t xml:space="preserve"> minore consumo di risorse </w:t>
      </w:r>
      <w:r w:rsidR="00EE1C35">
        <w:rPr>
          <w:rFonts w:ascii="Times New Roman" w:hAnsi="Times New Roman" w:cs="Times New Roman"/>
          <w:bCs/>
          <w:sz w:val="24"/>
          <w:szCs w:val="24"/>
        </w:rPr>
        <w:t xml:space="preserve"> una </w:t>
      </w:r>
      <w:r w:rsidR="00853D84">
        <w:rPr>
          <w:rFonts w:ascii="Times New Roman" w:hAnsi="Times New Roman" w:cs="Times New Roman"/>
          <w:bCs/>
          <w:sz w:val="24"/>
          <w:szCs w:val="24"/>
        </w:rPr>
        <w:t>notevole</w:t>
      </w:r>
      <w:r w:rsidR="00EE1C35">
        <w:rPr>
          <w:rFonts w:ascii="Times New Roman" w:hAnsi="Times New Roman" w:cs="Times New Roman"/>
          <w:bCs/>
          <w:sz w:val="24"/>
          <w:szCs w:val="24"/>
        </w:rPr>
        <w:t xml:space="preserve"> rapidità diagnostica</w:t>
      </w:r>
      <w:r w:rsidR="00731049">
        <w:rPr>
          <w:rFonts w:ascii="Times New Roman" w:hAnsi="Times New Roman" w:cs="Times New Roman"/>
          <w:bCs/>
          <w:sz w:val="24"/>
          <w:szCs w:val="24"/>
        </w:rPr>
        <w:t xml:space="preserve"> e quindi</w:t>
      </w:r>
      <w:r w:rsidR="00993AA3">
        <w:rPr>
          <w:rFonts w:ascii="Times New Roman" w:hAnsi="Times New Roman" w:cs="Times New Roman"/>
          <w:bCs/>
          <w:sz w:val="24"/>
          <w:szCs w:val="24"/>
        </w:rPr>
        <w:t>, in caso di SCA,</w:t>
      </w:r>
      <w:r w:rsidR="00731049">
        <w:rPr>
          <w:rFonts w:ascii="Times New Roman" w:hAnsi="Times New Roman" w:cs="Times New Roman"/>
          <w:bCs/>
          <w:sz w:val="24"/>
          <w:szCs w:val="24"/>
        </w:rPr>
        <w:t xml:space="preserve"> un immediato trattamento</w:t>
      </w:r>
      <w:r w:rsidR="00993AA3">
        <w:rPr>
          <w:rFonts w:ascii="Times New Roman" w:hAnsi="Times New Roman" w:cs="Times New Roman"/>
          <w:bCs/>
          <w:sz w:val="24"/>
          <w:szCs w:val="24"/>
        </w:rPr>
        <w:t xml:space="preserve"> emodinamico, </w:t>
      </w:r>
      <w:r w:rsidR="00731049">
        <w:rPr>
          <w:rFonts w:ascii="Times New Roman" w:hAnsi="Times New Roman" w:cs="Times New Roman"/>
          <w:bCs/>
          <w:sz w:val="24"/>
          <w:szCs w:val="24"/>
        </w:rPr>
        <w:t>oltre a rappresentare</w:t>
      </w:r>
      <w:r w:rsidR="00853D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3D84">
        <w:rPr>
          <w:rFonts w:ascii="Times New Roman" w:hAnsi="Times New Roman" w:cs="Times New Roman"/>
          <w:bCs/>
          <w:sz w:val="24"/>
          <w:szCs w:val="24"/>
        </w:rPr>
        <w:t>un</w:t>
      </w:r>
      <w:proofErr w:type="spellEnd"/>
      <w:r w:rsidR="00853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6417">
        <w:rPr>
          <w:rFonts w:ascii="Times New Roman" w:hAnsi="Times New Roman" w:cs="Times New Roman"/>
          <w:bCs/>
          <w:sz w:val="24"/>
          <w:szCs w:val="24"/>
        </w:rPr>
        <w:t xml:space="preserve"> strumento che garantisce </w:t>
      </w:r>
      <w:r w:rsidR="00853D84">
        <w:rPr>
          <w:rFonts w:ascii="Times New Roman" w:hAnsi="Times New Roman" w:cs="Times New Roman"/>
          <w:bCs/>
          <w:sz w:val="24"/>
          <w:szCs w:val="24"/>
        </w:rPr>
        <w:t>l’appropriatezza sia della dimissione che del ricovero da P.S.</w:t>
      </w:r>
    </w:p>
    <w:p w:rsidR="0062615E" w:rsidRDefault="0062615E" w:rsidP="0062615E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Dalla collaborazione tra ANMCO (Associazione Nazionale Cardiologi Ospedalieri) e SIMEU (Società Italiana Medicina Emergenza-Urgenza) è stato redatto nel 2007 </w:t>
      </w:r>
      <w:r w:rsidRPr="0062615E">
        <w:rPr>
          <w:rFonts w:ascii="Times New Roman" w:hAnsi="Times New Roman" w:cs="Times New Roman"/>
          <w:b/>
          <w:bCs/>
          <w:sz w:val="24"/>
          <w:szCs w:val="24"/>
        </w:rPr>
        <w:t>“Il percorso di valutazione del dolore toracico”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che costituisce un modello generale di percorso di valutazione con precise finalità:</w:t>
      </w:r>
    </w:p>
    <w:p w:rsidR="0062615E" w:rsidRDefault="0062615E" w:rsidP="0062615E">
      <w:pPr>
        <w:pStyle w:val="Paragrafoelenco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Identificare l’intero spettro della SCA (Sindrome Coronarica Acuta), STEMI e NSTEMI, con l’obiettivo della </w:t>
      </w:r>
      <w:proofErr w:type="spellStart"/>
      <w:r>
        <w:rPr>
          <w:rFonts w:ascii="Times New Roman" w:hAnsi="Times New Roman"/>
          <w:bCs/>
          <w:sz w:val="24"/>
          <w:szCs w:val="24"/>
        </w:rPr>
        <w:t>riperfusione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in tempo utile per lo STEMI</w:t>
      </w:r>
      <w:r w:rsidR="009D2548">
        <w:rPr>
          <w:rFonts w:ascii="Times New Roman" w:hAnsi="Times New Roman"/>
          <w:bCs/>
          <w:sz w:val="24"/>
          <w:szCs w:val="24"/>
        </w:rPr>
        <w:t xml:space="preserve"> e dell’attivazione del percorso più idoneo per il NSTEMI.</w:t>
      </w:r>
    </w:p>
    <w:p w:rsidR="009D2548" w:rsidRPr="0062615E" w:rsidRDefault="009D2548" w:rsidP="0062615E">
      <w:pPr>
        <w:pStyle w:val="Paragrafoelenco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Identificare le em</w:t>
      </w:r>
      <w:r w:rsidR="00AC648E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rgenze cardiovascolari non coronariche, in particolare la dissezione aortica e l’embolia polmonare.</w:t>
      </w:r>
    </w:p>
    <w:p w:rsidR="001B435C" w:rsidRDefault="001B435C" w:rsidP="00A433E6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615E" w:rsidRDefault="00A433E6" w:rsidP="00A433E6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SCOPO DELL’OSSERVAZIONE BREVE INTENSIVA NEL DOLORE TORACICO</w:t>
      </w:r>
    </w:p>
    <w:p w:rsidR="00A433E6" w:rsidRDefault="00A44A76" w:rsidP="00A433E6">
      <w:pPr>
        <w:pStyle w:val="Paragrafoelenco"/>
        <w:widowControl w:val="0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Ecg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seriati</w:t>
      </w:r>
    </w:p>
    <w:p w:rsidR="00A433E6" w:rsidRDefault="00A433E6" w:rsidP="00A433E6">
      <w:pPr>
        <w:pStyle w:val="Paragrafoelenco"/>
        <w:widowControl w:val="0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Monitoraggio seriale degli enzimi cardiaci a 3-6-12 ore</w:t>
      </w:r>
    </w:p>
    <w:p w:rsidR="00A433E6" w:rsidRDefault="00A433E6" w:rsidP="00A433E6">
      <w:pPr>
        <w:pStyle w:val="Paragrafoelenco"/>
        <w:widowControl w:val="0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RX del torace</w:t>
      </w:r>
    </w:p>
    <w:p w:rsidR="00A433E6" w:rsidRDefault="00A433E6" w:rsidP="00A433E6">
      <w:pPr>
        <w:pStyle w:val="Paragrafoelenco"/>
        <w:widowControl w:val="0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Test ergometrico in urgenza o programmato</w:t>
      </w:r>
    </w:p>
    <w:p w:rsidR="00A433E6" w:rsidRPr="00A433E6" w:rsidRDefault="00A433E6" w:rsidP="00A433E6">
      <w:pPr>
        <w:pStyle w:val="Paragrafoelenco"/>
        <w:widowControl w:val="0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Ecocardiografia se necessario.</w:t>
      </w:r>
    </w:p>
    <w:p w:rsidR="00143840" w:rsidRPr="00143840" w:rsidRDefault="00143840" w:rsidP="00143840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F22749" w:rsidTr="00F22749">
        <w:tc>
          <w:tcPr>
            <w:tcW w:w="9778" w:type="dxa"/>
            <w:gridSpan w:val="2"/>
            <w:shd w:val="clear" w:color="auto" w:fill="BFBFBF" w:themeFill="background1" w:themeFillShade="BF"/>
          </w:tcPr>
          <w:p w:rsidR="00F22749" w:rsidRPr="00F22749" w:rsidRDefault="00F22749" w:rsidP="00F22749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CAUSE DI DOLORE TORACICO</w:t>
            </w:r>
          </w:p>
        </w:tc>
      </w:tr>
      <w:tr w:rsidR="009D2548" w:rsidTr="009D2548"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SCA-IMA</w:t>
            </w:r>
          </w:p>
        </w:tc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10-15%</w:t>
            </w:r>
          </w:p>
        </w:tc>
      </w:tr>
      <w:tr w:rsidR="009D2548" w:rsidTr="009D2548"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SCA-Angina instabile</w:t>
            </w:r>
          </w:p>
        </w:tc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20-25%</w:t>
            </w:r>
          </w:p>
        </w:tc>
      </w:tr>
      <w:tr w:rsidR="009D2548" w:rsidTr="009D2548"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Patologie gastroesofagee</w:t>
            </w:r>
          </w:p>
        </w:tc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30-35%</w:t>
            </w:r>
          </w:p>
        </w:tc>
      </w:tr>
      <w:tr w:rsidR="009D2548" w:rsidTr="009D2548"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Patologie parietali</w:t>
            </w:r>
          </w:p>
        </w:tc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25-30%</w:t>
            </w:r>
          </w:p>
        </w:tc>
      </w:tr>
      <w:tr w:rsidR="009D2548" w:rsidTr="009D2548"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Miocardite-Pericardite</w:t>
            </w:r>
          </w:p>
        </w:tc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9D2548" w:rsidTr="009D2548"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Patologie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-polmonari</w:t>
            </w:r>
          </w:p>
        </w:tc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9D2548" w:rsidTr="009D2548"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Embolia polmonare</w:t>
            </w:r>
          </w:p>
        </w:tc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9D2548" w:rsidTr="009D2548"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Dissezione e aneurisma aorta toracica</w:t>
            </w:r>
          </w:p>
        </w:tc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0.5%</w:t>
            </w:r>
          </w:p>
        </w:tc>
      </w:tr>
      <w:tr w:rsidR="009D2548" w:rsidTr="009D2548"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Valvulopatie</w:t>
            </w:r>
            <w:proofErr w:type="spellEnd"/>
          </w:p>
        </w:tc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0.5%</w:t>
            </w:r>
          </w:p>
        </w:tc>
      </w:tr>
      <w:tr w:rsidR="009D2548" w:rsidTr="009D2548"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Nessuna sindrome organica</w:t>
            </w:r>
          </w:p>
        </w:tc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9D2548" w:rsidTr="009D2548"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Sindromi psichiatriche</w:t>
            </w:r>
          </w:p>
        </w:tc>
        <w:tc>
          <w:tcPr>
            <w:tcW w:w="4889" w:type="dxa"/>
          </w:tcPr>
          <w:p w:rsidR="009D2548" w:rsidRDefault="009D2548" w:rsidP="009D254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20-30%</w:t>
            </w:r>
          </w:p>
        </w:tc>
      </w:tr>
    </w:tbl>
    <w:p w:rsidR="00D923FC" w:rsidRDefault="00D923FC" w:rsidP="009D2548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3AB9" w:rsidRDefault="006D3AB9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3AB9" w:rsidRDefault="006D3AB9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3AB9" w:rsidRDefault="006D3AB9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3AB9" w:rsidRDefault="006D3AB9" w:rsidP="009D2548">
      <w:pPr>
        <w:widowControl w:val="0"/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3AB9" w:rsidRDefault="006D3AB9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3AB9" w:rsidRDefault="006D3AB9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3AB9" w:rsidRDefault="006D3AB9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3AB9" w:rsidRDefault="006D3AB9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3AB9" w:rsidRDefault="006D3AB9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3AB9" w:rsidRDefault="006D3AB9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C648E" w:rsidRDefault="00AC648E" w:rsidP="00AC648E">
      <w:pPr>
        <w:widowControl w:val="0"/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435C" w:rsidRDefault="001B435C" w:rsidP="00AC648E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435C" w:rsidRDefault="001B435C" w:rsidP="00AC648E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23FC" w:rsidRDefault="00D923FC" w:rsidP="00AC648E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3AA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ALGORITMO DOLORE TORACICO</w:t>
      </w:r>
      <w:r w:rsidR="00993A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 ORIGINE CARDIACA</w:t>
      </w:r>
    </w:p>
    <w:p w:rsidR="00F22749" w:rsidRPr="00993AA3" w:rsidRDefault="00F22749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23FC" w:rsidRDefault="00D923FC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457825" cy="5286375"/>
            <wp:effectExtent l="0" t="0" r="9525" b="9525"/>
            <wp:docPr id="1" name="Immagine 1" descr="http://www.cardionet.it/approfondimento/dolore_toracico/img/foto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dionet.it/approfondimento/dolore_toracico/img/foto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FC" w:rsidRDefault="00D923FC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23FC" w:rsidRDefault="00D923FC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23FC" w:rsidRDefault="00D923FC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23FC" w:rsidRDefault="00D923FC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23FC" w:rsidRDefault="00D923FC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23FC" w:rsidRDefault="00D923FC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3AB9" w:rsidRDefault="006D3AB9" w:rsidP="006F7232">
      <w:pPr>
        <w:widowControl w:val="0"/>
        <w:autoSpaceDE w:val="0"/>
        <w:autoSpaceDN w:val="0"/>
        <w:adjustRightInd w:val="0"/>
        <w:spacing w:before="2" w:after="0" w:line="360" w:lineRule="auto"/>
        <w:ind w:left="-284" w:right="-568"/>
        <w:jc w:val="center"/>
        <w:rPr>
          <w:rFonts w:ascii="Times New Roman" w:eastAsia="PMingLiU" w:hAnsi="Times New Roman"/>
          <w:b/>
          <w:sz w:val="24"/>
          <w:szCs w:val="24"/>
          <w:u w:val="single"/>
        </w:rPr>
      </w:pPr>
    </w:p>
    <w:p w:rsidR="00AC648E" w:rsidRDefault="00AC648E" w:rsidP="00A433E6">
      <w:pPr>
        <w:widowControl w:val="0"/>
        <w:autoSpaceDE w:val="0"/>
        <w:autoSpaceDN w:val="0"/>
        <w:adjustRightInd w:val="0"/>
        <w:spacing w:before="2" w:after="0" w:line="360" w:lineRule="auto"/>
        <w:ind w:right="-568"/>
        <w:jc w:val="center"/>
        <w:rPr>
          <w:rFonts w:ascii="Times New Roman" w:eastAsia="PMingLiU" w:hAnsi="Times New Roman"/>
          <w:b/>
          <w:sz w:val="24"/>
          <w:szCs w:val="24"/>
          <w:u w:val="single"/>
        </w:rPr>
      </w:pPr>
    </w:p>
    <w:p w:rsidR="00AC648E" w:rsidRDefault="00AC648E" w:rsidP="00A433E6">
      <w:pPr>
        <w:widowControl w:val="0"/>
        <w:autoSpaceDE w:val="0"/>
        <w:autoSpaceDN w:val="0"/>
        <w:adjustRightInd w:val="0"/>
        <w:spacing w:before="2" w:after="0" w:line="360" w:lineRule="auto"/>
        <w:ind w:right="-568"/>
        <w:jc w:val="center"/>
        <w:rPr>
          <w:rFonts w:ascii="Times New Roman" w:eastAsia="PMingLiU" w:hAnsi="Times New Roman"/>
          <w:b/>
          <w:sz w:val="24"/>
          <w:szCs w:val="24"/>
          <w:u w:val="single"/>
        </w:rPr>
      </w:pPr>
    </w:p>
    <w:p w:rsidR="00AC648E" w:rsidRDefault="00AC648E" w:rsidP="00A433E6">
      <w:pPr>
        <w:widowControl w:val="0"/>
        <w:autoSpaceDE w:val="0"/>
        <w:autoSpaceDN w:val="0"/>
        <w:adjustRightInd w:val="0"/>
        <w:spacing w:before="2" w:after="0" w:line="360" w:lineRule="auto"/>
        <w:ind w:right="-568"/>
        <w:jc w:val="center"/>
        <w:rPr>
          <w:rFonts w:ascii="Times New Roman" w:eastAsia="PMingLiU" w:hAnsi="Times New Roman"/>
          <w:b/>
          <w:sz w:val="24"/>
          <w:szCs w:val="24"/>
          <w:u w:val="single"/>
        </w:rPr>
      </w:pPr>
    </w:p>
    <w:p w:rsidR="00AC648E" w:rsidRDefault="00AC648E" w:rsidP="00A433E6">
      <w:pPr>
        <w:widowControl w:val="0"/>
        <w:autoSpaceDE w:val="0"/>
        <w:autoSpaceDN w:val="0"/>
        <w:adjustRightInd w:val="0"/>
        <w:spacing w:before="2" w:after="0" w:line="360" w:lineRule="auto"/>
        <w:ind w:right="-568"/>
        <w:jc w:val="center"/>
        <w:rPr>
          <w:rFonts w:ascii="Times New Roman" w:eastAsia="PMingLiU" w:hAnsi="Times New Roman"/>
          <w:b/>
          <w:sz w:val="24"/>
          <w:szCs w:val="24"/>
          <w:u w:val="single"/>
        </w:rPr>
      </w:pPr>
    </w:p>
    <w:p w:rsidR="00AC648E" w:rsidRDefault="00AC648E" w:rsidP="00A433E6">
      <w:pPr>
        <w:widowControl w:val="0"/>
        <w:autoSpaceDE w:val="0"/>
        <w:autoSpaceDN w:val="0"/>
        <w:adjustRightInd w:val="0"/>
        <w:spacing w:before="2" w:after="0" w:line="360" w:lineRule="auto"/>
        <w:ind w:right="-568"/>
        <w:jc w:val="center"/>
        <w:rPr>
          <w:rFonts w:ascii="Times New Roman" w:eastAsia="PMingLiU" w:hAnsi="Times New Roman"/>
          <w:b/>
          <w:sz w:val="24"/>
          <w:szCs w:val="24"/>
          <w:u w:val="single"/>
        </w:rPr>
      </w:pPr>
    </w:p>
    <w:p w:rsidR="006F7232" w:rsidRPr="006F7232" w:rsidRDefault="006F7232" w:rsidP="00A433E6">
      <w:pPr>
        <w:widowControl w:val="0"/>
        <w:autoSpaceDE w:val="0"/>
        <w:autoSpaceDN w:val="0"/>
        <w:adjustRightInd w:val="0"/>
        <w:spacing w:before="2" w:after="0" w:line="360" w:lineRule="auto"/>
        <w:ind w:right="-568"/>
        <w:jc w:val="center"/>
        <w:rPr>
          <w:rFonts w:ascii="Times New Roman" w:eastAsia="PMingLiU" w:hAnsi="Times New Roman"/>
          <w:b/>
          <w:sz w:val="24"/>
          <w:szCs w:val="24"/>
          <w:u w:val="single"/>
        </w:rPr>
      </w:pPr>
      <w:r>
        <w:rPr>
          <w:rFonts w:ascii="Times New Roman" w:eastAsia="PMingLiU" w:hAnsi="Times New Roman"/>
          <w:b/>
          <w:sz w:val="24"/>
          <w:szCs w:val="24"/>
          <w:u w:val="single"/>
        </w:rPr>
        <w:lastRenderedPageBreak/>
        <w:t>ALGORITMO DI VALUTAZIONE DELLA TROMBOEMBOLIA POLMONARE</w:t>
      </w:r>
    </w:p>
    <w:p w:rsidR="006F7232" w:rsidRDefault="006F7232" w:rsidP="006F7232">
      <w:pPr>
        <w:widowControl w:val="0"/>
        <w:autoSpaceDE w:val="0"/>
        <w:autoSpaceDN w:val="0"/>
        <w:adjustRightInd w:val="0"/>
        <w:spacing w:before="2" w:after="0" w:line="360" w:lineRule="auto"/>
        <w:ind w:left="-284" w:right="-568"/>
        <w:jc w:val="both"/>
        <w:rPr>
          <w:rFonts w:ascii="Times New Roman" w:eastAsia="PMingLiU" w:hAnsi="Times New Roman"/>
          <w:sz w:val="24"/>
          <w:szCs w:val="24"/>
        </w:rPr>
      </w:pPr>
      <w:r w:rsidRPr="00236A92">
        <w:rPr>
          <w:rFonts w:ascii="Times New Roman" w:eastAsia="PMingLiU" w:hAnsi="Times New Roman"/>
          <w:sz w:val="24"/>
          <w:szCs w:val="24"/>
        </w:rPr>
        <w:t>Un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pacing w:val="-2"/>
          <w:sz w:val="24"/>
          <w:szCs w:val="24"/>
        </w:rPr>
        <w:t>m</w:t>
      </w:r>
      <w:r w:rsidRPr="00236A92">
        <w:rPr>
          <w:rFonts w:ascii="Times New Roman" w:eastAsia="PMingLiU" w:hAnsi="Times New Roman"/>
          <w:sz w:val="24"/>
          <w:szCs w:val="24"/>
        </w:rPr>
        <w:t>odello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r</w:t>
      </w:r>
      <w:r w:rsidRPr="00236A92">
        <w:rPr>
          <w:rFonts w:ascii="Times New Roman" w:eastAsia="PMingLiU" w:hAnsi="Times New Roman"/>
          <w:spacing w:val="-1"/>
          <w:sz w:val="24"/>
          <w:szCs w:val="24"/>
        </w:rPr>
        <w:t>a</w:t>
      </w:r>
      <w:r w:rsidRPr="00236A92">
        <w:rPr>
          <w:rFonts w:ascii="Times New Roman" w:eastAsia="PMingLiU" w:hAnsi="Times New Roman"/>
          <w:sz w:val="24"/>
          <w:szCs w:val="24"/>
        </w:rPr>
        <w:t>pi</w:t>
      </w:r>
      <w:r w:rsidRPr="00236A92">
        <w:rPr>
          <w:rFonts w:ascii="Times New Roman" w:eastAsia="PMingLiU" w:hAnsi="Times New Roman"/>
          <w:spacing w:val="-1"/>
          <w:sz w:val="24"/>
          <w:szCs w:val="24"/>
        </w:rPr>
        <w:t>d</w:t>
      </w:r>
      <w:r w:rsidRPr="00236A92">
        <w:rPr>
          <w:rFonts w:ascii="Times New Roman" w:eastAsia="PMingLiU" w:hAnsi="Times New Roman"/>
          <w:sz w:val="24"/>
          <w:szCs w:val="24"/>
        </w:rPr>
        <w:t>o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per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val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u</w:t>
      </w:r>
      <w:r w:rsidRPr="00236A92">
        <w:rPr>
          <w:rFonts w:ascii="Times New Roman" w:eastAsia="PMingLiU" w:hAnsi="Times New Roman"/>
          <w:spacing w:val="-2"/>
          <w:sz w:val="24"/>
          <w:szCs w:val="24"/>
        </w:rPr>
        <w:t>t</w:t>
      </w:r>
      <w:r w:rsidRPr="00236A92">
        <w:rPr>
          <w:rFonts w:ascii="Times New Roman" w:eastAsia="PMingLiU" w:hAnsi="Times New Roman"/>
          <w:sz w:val="24"/>
          <w:szCs w:val="24"/>
        </w:rPr>
        <w:t>are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la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Pr</w:t>
      </w:r>
      <w:r w:rsidRPr="00236A92">
        <w:rPr>
          <w:rFonts w:ascii="Times New Roman" w:eastAsia="PMingLiU" w:hAnsi="Times New Roman"/>
          <w:b/>
          <w:bCs/>
          <w:spacing w:val="1"/>
          <w:sz w:val="24"/>
          <w:szCs w:val="24"/>
        </w:rPr>
        <w:t>o</w:t>
      </w:r>
      <w:r w:rsidRPr="00236A92">
        <w:rPr>
          <w:rFonts w:ascii="Times New Roman" w:eastAsia="PMingLiU" w:hAnsi="Times New Roman"/>
          <w:b/>
          <w:bCs/>
          <w:spacing w:val="-1"/>
          <w:sz w:val="24"/>
          <w:szCs w:val="24"/>
        </w:rPr>
        <w:t>b</w:t>
      </w:r>
      <w:r w:rsidRPr="00236A92">
        <w:rPr>
          <w:rFonts w:ascii="Times New Roman" w:eastAsia="PMingLiU" w:hAnsi="Times New Roman"/>
          <w:b/>
          <w:bCs/>
          <w:spacing w:val="1"/>
          <w:sz w:val="24"/>
          <w:szCs w:val="24"/>
        </w:rPr>
        <w:t>a</w:t>
      </w:r>
      <w:r w:rsidRPr="00236A92">
        <w:rPr>
          <w:rFonts w:ascii="Times New Roman" w:eastAsia="PMingLiU" w:hAnsi="Times New Roman"/>
          <w:b/>
          <w:bCs/>
          <w:spacing w:val="-1"/>
          <w:sz w:val="24"/>
          <w:szCs w:val="24"/>
        </w:rPr>
        <w:t>b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ilità</w:t>
      </w:r>
      <w:r w:rsidR="00A870D9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clinica</w:t>
      </w:r>
      <w:r w:rsidR="00A870D9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a</w:t>
      </w:r>
      <w:r w:rsidR="00A870D9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pri</w:t>
      </w:r>
      <w:r w:rsidRPr="00236A92">
        <w:rPr>
          <w:rFonts w:ascii="Times New Roman" w:eastAsia="PMingLiU" w:hAnsi="Times New Roman"/>
          <w:b/>
          <w:bCs/>
          <w:spacing w:val="1"/>
          <w:sz w:val="24"/>
          <w:szCs w:val="24"/>
        </w:rPr>
        <w:t>o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ri</w:t>
      </w:r>
      <w:r w:rsidR="00A870D9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(PCP)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è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il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pacing w:val="-2"/>
          <w:sz w:val="24"/>
          <w:szCs w:val="24"/>
        </w:rPr>
        <w:t>m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od</w:t>
      </w:r>
      <w:r w:rsidRPr="00236A92">
        <w:rPr>
          <w:rFonts w:ascii="Times New Roman" w:eastAsia="PMingLiU" w:hAnsi="Times New Roman"/>
          <w:sz w:val="24"/>
          <w:szCs w:val="24"/>
        </w:rPr>
        <w:t>ello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d</w:t>
      </w:r>
      <w:r w:rsidRPr="00236A92">
        <w:rPr>
          <w:rFonts w:ascii="Times New Roman" w:eastAsia="PMingLiU" w:hAnsi="Times New Roman"/>
          <w:sz w:val="24"/>
          <w:szCs w:val="24"/>
        </w:rPr>
        <w:t>i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proofErr w:type="spellStart"/>
      <w:r w:rsidRPr="00236A92">
        <w:rPr>
          <w:rFonts w:ascii="Times New Roman" w:eastAsia="PMingLiU" w:hAnsi="Times New Roman"/>
          <w:spacing w:val="2"/>
          <w:sz w:val="24"/>
          <w:szCs w:val="24"/>
        </w:rPr>
        <w:t>W</w:t>
      </w:r>
      <w:r w:rsidRPr="00236A92">
        <w:rPr>
          <w:rFonts w:ascii="Times New Roman" w:eastAsia="PMingLiU" w:hAnsi="Times New Roman"/>
          <w:sz w:val="24"/>
          <w:szCs w:val="24"/>
        </w:rPr>
        <w:t>ic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k</w:t>
      </w:r>
      <w:r w:rsidRPr="00236A92">
        <w:rPr>
          <w:rFonts w:ascii="Times New Roman" w:eastAsia="PMingLiU" w:hAnsi="Times New Roman"/>
          <w:sz w:val="24"/>
          <w:szCs w:val="24"/>
        </w:rPr>
        <w:t>i</w:t>
      </w:r>
      <w:proofErr w:type="spellEnd"/>
      <w:r w:rsidRPr="00236A92">
        <w:rPr>
          <w:rFonts w:ascii="Times New Roman" w:eastAsia="PMingLiU" w:hAnsi="Times New Roman"/>
          <w:sz w:val="24"/>
          <w:szCs w:val="24"/>
        </w:rPr>
        <w:t>.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Tale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pacing w:val="-2"/>
          <w:sz w:val="24"/>
          <w:szCs w:val="24"/>
        </w:rPr>
        <w:t>m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od</w:t>
      </w:r>
      <w:r w:rsidRPr="00236A92">
        <w:rPr>
          <w:rFonts w:ascii="Times New Roman" w:eastAsia="PMingLiU" w:hAnsi="Times New Roman"/>
          <w:sz w:val="24"/>
          <w:szCs w:val="24"/>
        </w:rPr>
        <w:t>ello i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n</w:t>
      </w:r>
      <w:r w:rsidRPr="00236A92">
        <w:rPr>
          <w:rFonts w:ascii="Times New Roman" w:eastAsia="PMingLiU" w:hAnsi="Times New Roman"/>
          <w:sz w:val="24"/>
          <w:szCs w:val="24"/>
        </w:rPr>
        <w:t>cl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ud</w:t>
      </w:r>
      <w:r w:rsidRPr="00236A92">
        <w:rPr>
          <w:rFonts w:ascii="Times New Roman" w:eastAsia="PMingLiU" w:hAnsi="Times New Roman"/>
          <w:sz w:val="24"/>
          <w:szCs w:val="24"/>
        </w:rPr>
        <w:t xml:space="preserve">e 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v</w:t>
      </w:r>
      <w:r w:rsidRPr="00236A92">
        <w:rPr>
          <w:rFonts w:ascii="Times New Roman" w:eastAsia="PMingLiU" w:hAnsi="Times New Roman"/>
          <w:sz w:val="24"/>
          <w:szCs w:val="24"/>
        </w:rPr>
        <w:t>a</w:t>
      </w:r>
      <w:r w:rsidRPr="00236A92">
        <w:rPr>
          <w:rFonts w:ascii="Times New Roman" w:eastAsia="PMingLiU" w:hAnsi="Times New Roman"/>
          <w:spacing w:val="-2"/>
          <w:sz w:val="24"/>
          <w:szCs w:val="24"/>
        </w:rPr>
        <w:t>l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u</w:t>
      </w:r>
      <w:r w:rsidRPr="00236A92">
        <w:rPr>
          <w:rFonts w:ascii="Times New Roman" w:eastAsia="PMingLiU" w:hAnsi="Times New Roman"/>
          <w:sz w:val="24"/>
          <w:szCs w:val="24"/>
        </w:rPr>
        <w:t>tazi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on</w:t>
      </w:r>
      <w:r w:rsidRPr="00236A92">
        <w:rPr>
          <w:rFonts w:ascii="Times New Roman" w:eastAsia="PMingLiU" w:hAnsi="Times New Roman"/>
          <w:sz w:val="24"/>
          <w:szCs w:val="24"/>
        </w:rPr>
        <w:t>e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cli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n</w:t>
      </w:r>
      <w:r w:rsidRPr="00236A92">
        <w:rPr>
          <w:rFonts w:ascii="Times New Roman" w:eastAsia="PMingLiU" w:hAnsi="Times New Roman"/>
          <w:sz w:val="24"/>
          <w:szCs w:val="24"/>
        </w:rPr>
        <w:t>ica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ed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esiti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 xml:space="preserve"> d</w:t>
      </w:r>
      <w:r w:rsidRPr="00236A92">
        <w:rPr>
          <w:rFonts w:ascii="Times New Roman" w:eastAsia="PMingLiU" w:hAnsi="Times New Roman"/>
          <w:spacing w:val="-1"/>
          <w:sz w:val="24"/>
          <w:szCs w:val="24"/>
        </w:rPr>
        <w:t>e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g</w:t>
      </w:r>
      <w:r w:rsidRPr="00236A92">
        <w:rPr>
          <w:rFonts w:ascii="Times New Roman" w:eastAsia="PMingLiU" w:hAnsi="Times New Roman"/>
          <w:sz w:val="24"/>
          <w:szCs w:val="24"/>
        </w:rPr>
        <w:t>li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es</w:t>
      </w:r>
      <w:r w:rsidRPr="00236A92">
        <w:rPr>
          <w:rFonts w:ascii="Times New Roman" w:eastAsia="PMingLiU" w:hAnsi="Times New Roman"/>
          <w:b/>
          <w:bCs/>
          <w:spacing w:val="1"/>
          <w:sz w:val="24"/>
          <w:szCs w:val="24"/>
        </w:rPr>
        <w:t>a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mi</w:t>
      </w:r>
      <w:r w:rsidR="00A870D9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strument</w:t>
      </w:r>
      <w:r w:rsidRPr="00236A92">
        <w:rPr>
          <w:rFonts w:ascii="Times New Roman" w:eastAsia="PMingLiU" w:hAnsi="Times New Roman"/>
          <w:b/>
          <w:bCs/>
          <w:spacing w:val="1"/>
          <w:sz w:val="24"/>
          <w:szCs w:val="24"/>
        </w:rPr>
        <w:t>a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li</w:t>
      </w:r>
      <w:r w:rsidR="00A870D9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di</w:t>
      </w:r>
      <w:r w:rsidR="00A870D9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prima</w:t>
      </w:r>
      <w:r w:rsidR="00A870D9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b/>
          <w:bCs/>
          <w:sz w:val="24"/>
          <w:szCs w:val="24"/>
        </w:rPr>
        <w:t>linea</w:t>
      </w:r>
      <w:r w:rsidR="00A870D9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z w:val="24"/>
          <w:szCs w:val="24"/>
        </w:rPr>
        <w:t>q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u</w:t>
      </w:r>
      <w:r w:rsidRPr="00236A92">
        <w:rPr>
          <w:rFonts w:ascii="Times New Roman" w:eastAsia="PMingLiU" w:hAnsi="Times New Roman"/>
          <w:sz w:val="24"/>
          <w:szCs w:val="24"/>
        </w:rPr>
        <w:t>ali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proofErr w:type="spellStart"/>
      <w:r w:rsidRPr="00236A92">
        <w:rPr>
          <w:rFonts w:ascii="Times New Roman" w:eastAsia="PMingLiU" w:hAnsi="Times New Roman"/>
          <w:sz w:val="24"/>
          <w:szCs w:val="24"/>
        </w:rPr>
        <w:t>e</w:t>
      </w:r>
      <w:r w:rsidRPr="00236A92">
        <w:rPr>
          <w:rFonts w:ascii="Times New Roman" w:eastAsia="PMingLiU" w:hAnsi="Times New Roman"/>
          <w:spacing w:val="-2"/>
          <w:sz w:val="24"/>
          <w:szCs w:val="24"/>
        </w:rPr>
        <w:t>m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og</w:t>
      </w:r>
      <w:r w:rsidRPr="00236A92">
        <w:rPr>
          <w:rFonts w:ascii="Times New Roman" w:eastAsia="PMingLiU" w:hAnsi="Times New Roman"/>
          <w:sz w:val="24"/>
          <w:szCs w:val="24"/>
        </w:rPr>
        <w:t>asa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n</w:t>
      </w:r>
      <w:r w:rsidRPr="00236A92">
        <w:rPr>
          <w:rFonts w:ascii="Times New Roman" w:eastAsia="PMingLiU" w:hAnsi="Times New Roman"/>
          <w:sz w:val="24"/>
          <w:szCs w:val="24"/>
        </w:rPr>
        <w:t>alisi</w:t>
      </w:r>
      <w:proofErr w:type="spellEnd"/>
      <w:r w:rsidRPr="00236A92">
        <w:rPr>
          <w:rFonts w:ascii="Times New Roman" w:eastAsia="PMingLiU" w:hAnsi="Times New Roman"/>
          <w:sz w:val="24"/>
          <w:szCs w:val="24"/>
        </w:rPr>
        <w:t>, elettrocardiogr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a</w:t>
      </w:r>
      <w:r w:rsidRPr="00236A92">
        <w:rPr>
          <w:rFonts w:ascii="Times New Roman" w:eastAsia="PMingLiU" w:hAnsi="Times New Roman"/>
          <w:sz w:val="24"/>
          <w:szCs w:val="24"/>
        </w:rPr>
        <w:t>m</w:t>
      </w:r>
      <w:r w:rsidRPr="00236A92">
        <w:rPr>
          <w:rFonts w:ascii="Times New Roman" w:eastAsia="PMingLiU" w:hAnsi="Times New Roman"/>
          <w:spacing w:val="-2"/>
          <w:sz w:val="24"/>
          <w:szCs w:val="24"/>
        </w:rPr>
        <w:t>m</w:t>
      </w:r>
      <w:r w:rsidRPr="00236A92">
        <w:rPr>
          <w:rFonts w:ascii="Times New Roman" w:eastAsia="PMingLiU" w:hAnsi="Times New Roman"/>
          <w:sz w:val="24"/>
          <w:szCs w:val="24"/>
        </w:rPr>
        <w:t>a e ra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d</w:t>
      </w:r>
      <w:r w:rsidRPr="00236A92">
        <w:rPr>
          <w:rFonts w:ascii="Times New Roman" w:eastAsia="PMingLiU" w:hAnsi="Times New Roman"/>
          <w:sz w:val="24"/>
          <w:szCs w:val="24"/>
        </w:rPr>
        <w:t>iografia</w:t>
      </w:r>
      <w:r w:rsidR="00A870D9">
        <w:rPr>
          <w:rFonts w:ascii="Times New Roman" w:eastAsia="PMingLiU" w:hAnsi="Times New Roman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spacing w:val="1"/>
          <w:sz w:val="24"/>
          <w:szCs w:val="24"/>
        </w:rPr>
        <w:t>d</w:t>
      </w:r>
      <w:r w:rsidRPr="00236A92">
        <w:rPr>
          <w:rFonts w:ascii="Times New Roman" w:eastAsia="PMingLiU" w:hAnsi="Times New Roman"/>
          <w:sz w:val="24"/>
          <w:szCs w:val="24"/>
        </w:rPr>
        <w:t>el torace.</w:t>
      </w:r>
    </w:p>
    <w:p w:rsidR="006F7232" w:rsidRPr="006F7232" w:rsidRDefault="006F7232" w:rsidP="006F7232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ind w:left="2468" w:right="3283" w:firstLine="1446"/>
        <w:rPr>
          <w:rFonts w:ascii="Times New Roman" w:eastAsia="PMingLiU" w:hAnsi="Times New Roman"/>
          <w:b/>
          <w:bCs/>
          <w:sz w:val="24"/>
          <w:szCs w:val="24"/>
        </w:rPr>
      </w:pPr>
      <w:proofErr w:type="spellStart"/>
      <w:r w:rsidRPr="006F7232">
        <w:rPr>
          <w:rFonts w:ascii="Times New Roman" w:eastAsia="PMingLiU" w:hAnsi="Times New Roman"/>
          <w:b/>
          <w:bCs/>
          <w:sz w:val="24"/>
          <w:szCs w:val="24"/>
        </w:rPr>
        <w:t>ModellodiWicki</w:t>
      </w:r>
      <w:proofErr w:type="spellEnd"/>
    </w:p>
    <w:p w:rsidR="006F7232" w:rsidRDefault="00A870D9" w:rsidP="006F7232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ind w:left="2468" w:right="3283"/>
        <w:rPr>
          <w:rFonts w:ascii="Times New Roman" w:eastAsia="PMingLiU" w:hAnsi="Times New Roman"/>
          <w:sz w:val="24"/>
          <w:szCs w:val="24"/>
        </w:rPr>
      </w:pPr>
      <w:r>
        <w:rPr>
          <w:rFonts w:ascii="Calibri" w:eastAsia="Times New Roman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2348230</wp:posOffset>
                </wp:positionH>
                <wp:positionV relativeFrom="paragraph">
                  <wp:posOffset>1593215</wp:posOffset>
                </wp:positionV>
                <wp:extent cx="2858770" cy="0"/>
                <wp:effectExtent l="5080" t="8255" r="12700" b="1079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8770" cy="0"/>
                        </a:xfrm>
                        <a:custGeom>
                          <a:avLst/>
                          <a:gdLst>
                            <a:gd name="T0" fmla="*/ 0 w 4502"/>
                            <a:gd name="T1" fmla="*/ 1815318950 w 4502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4502">
                              <a:moveTo>
                                <a:pt x="0" y="0"/>
                              </a:moveTo>
                              <a:lnTo>
                                <a:pt x="450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953640" id="Figura a mano libera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4.9pt,125.45pt,410pt,125.45pt" coordsize="45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" o:allowincell="f" filled="f" strokeweight=".58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proofErr w:type="gramStart"/>
      <w:r w:rsidR="006F7232" w:rsidRPr="006F7232">
        <w:rPr>
          <w:rFonts w:ascii="Times New Roman" w:eastAsia="PMingLiU" w:hAnsi="Times New Roman"/>
          <w:sz w:val="24"/>
          <w:szCs w:val="24"/>
        </w:rPr>
        <w:t>chirurgia</w:t>
      </w:r>
      <w:proofErr w:type="gramEnd"/>
      <w:r>
        <w:rPr>
          <w:rFonts w:ascii="Times New Roman" w:eastAsia="PMingLiU" w:hAnsi="Times New Roman"/>
          <w:sz w:val="24"/>
          <w:szCs w:val="24"/>
        </w:rPr>
        <w:t xml:space="preserve"> </w:t>
      </w:r>
      <w:r w:rsidR="006F7232" w:rsidRPr="006F7232">
        <w:rPr>
          <w:rFonts w:ascii="Times New Roman" w:eastAsia="PMingLiU" w:hAnsi="Times New Roman"/>
          <w:sz w:val="24"/>
          <w:szCs w:val="24"/>
        </w:rPr>
        <w:t>rec</w:t>
      </w:r>
      <w:r w:rsidR="006F7232" w:rsidRPr="006F7232">
        <w:rPr>
          <w:rFonts w:ascii="Times New Roman" w:eastAsia="PMingLiU" w:hAnsi="Times New Roman"/>
          <w:spacing w:val="-1"/>
          <w:sz w:val="24"/>
          <w:szCs w:val="24"/>
        </w:rPr>
        <w:t>e</w:t>
      </w:r>
      <w:r w:rsidR="006F7232" w:rsidRPr="006F7232">
        <w:rPr>
          <w:rFonts w:ascii="Times New Roman" w:eastAsia="PMingLiU" w:hAnsi="Times New Roman"/>
          <w:sz w:val="24"/>
          <w:szCs w:val="24"/>
        </w:rPr>
        <w:t>nte*</w:t>
      </w:r>
      <w:r w:rsidR="006F7232" w:rsidRPr="006F7232">
        <w:rPr>
          <w:rFonts w:ascii="Times New Roman" w:eastAsia="PMingLiU" w:hAnsi="Times New Roman"/>
          <w:sz w:val="24"/>
          <w:szCs w:val="24"/>
        </w:rPr>
        <w:tab/>
        <w:t>3 pr</w:t>
      </w:r>
      <w:r w:rsidR="006F7232" w:rsidRPr="006F7232">
        <w:rPr>
          <w:rFonts w:ascii="Times New Roman" w:eastAsia="PMingLiU" w:hAnsi="Times New Roman"/>
          <w:spacing w:val="-1"/>
          <w:sz w:val="24"/>
          <w:szCs w:val="24"/>
        </w:rPr>
        <w:t>e</w:t>
      </w:r>
      <w:r w:rsidR="006F7232" w:rsidRPr="006F7232">
        <w:rPr>
          <w:rFonts w:ascii="Times New Roman" w:eastAsia="PMingLiU" w:hAnsi="Times New Roman"/>
          <w:spacing w:val="1"/>
          <w:sz w:val="24"/>
          <w:szCs w:val="24"/>
        </w:rPr>
        <w:t>g</w:t>
      </w:r>
      <w:r w:rsidR="006F7232" w:rsidRPr="006F7232">
        <w:rPr>
          <w:rFonts w:ascii="Times New Roman" w:eastAsia="PMingLiU" w:hAnsi="Times New Roman"/>
          <w:sz w:val="24"/>
          <w:szCs w:val="24"/>
        </w:rPr>
        <w:t>r</w:t>
      </w:r>
      <w:r w:rsidR="006F7232" w:rsidRPr="006F7232">
        <w:rPr>
          <w:rFonts w:ascii="Times New Roman" w:eastAsia="PMingLiU" w:hAnsi="Times New Roman"/>
          <w:spacing w:val="-1"/>
          <w:sz w:val="24"/>
          <w:szCs w:val="24"/>
        </w:rPr>
        <w:t>e</w:t>
      </w:r>
      <w:r w:rsidR="006F7232" w:rsidRPr="006F7232">
        <w:rPr>
          <w:rFonts w:ascii="Times New Roman" w:eastAsia="PMingLiU" w:hAnsi="Times New Roman"/>
          <w:sz w:val="24"/>
          <w:szCs w:val="24"/>
        </w:rPr>
        <w:t>ssa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="006F7232" w:rsidRPr="006F7232">
        <w:rPr>
          <w:rFonts w:ascii="Times New Roman" w:eastAsia="PMingLiU" w:hAnsi="Times New Roman"/>
          <w:spacing w:val="-1"/>
          <w:sz w:val="24"/>
          <w:szCs w:val="24"/>
        </w:rPr>
        <w:t>T</w:t>
      </w:r>
      <w:r w:rsidR="006F7232" w:rsidRPr="006F7232">
        <w:rPr>
          <w:rFonts w:ascii="Times New Roman" w:eastAsia="PMingLiU" w:hAnsi="Times New Roman"/>
          <w:sz w:val="24"/>
          <w:szCs w:val="24"/>
        </w:rPr>
        <w:t>VP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="006F7232" w:rsidRPr="006F7232">
        <w:rPr>
          <w:rFonts w:ascii="Times New Roman" w:eastAsia="PMingLiU" w:hAnsi="Times New Roman"/>
          <w:sz w:val="24"/>
          <w:szCs w:val="24"/>
        </w:rPr>
        <w:t>o TEP</w:t>
      </w:r>
      <w:r w:rsidR="006F7232" w:rsidRPr="006F7232">
        <w:rPr>
          <w:rFonts w:ascii="Times New Roman" w:eastAsia="PMingLiU" w:hAnsi="Times New Roman"/>
          <w:sz w:val="24"/>
          <w:szCs w:val="24"/>
        </w:rPr>
        <w:tab/>
        <w:t xml:space="preserve">2 </w:t>
      </w:r>
      <w:proofErr w:type="spellStart"/>
      <w:r w:rsidR="006F7232" w:rsidRPr="006F7232">
        <w:rPr>
          <w:rFonts w:ascii="Times New Roman" w:eastAsia="PMingLiU" w:hAnsi="Times New Roman"/>
          <w:sz w:val="24"/>
          <w:szCs w:val="24"/>
        </w:rPr>
        <w:t>eta’</w:t>
      </w:r>
      <w:proofErr w:type="spellEnd"/>
      <w:r w:rsidR="006F7232" w:rsidRPr="006F7232">
        <w:rPr>
          <w:rFonts w:ascii="Times New Roman" w:eastAsia="PMingLiU" w:hAnsi="Times New Roman"/>
          <w:sz w:val="24"/>
          <w:szCs w:val="24"/>
        </w:rPr>
        <w:t xml:space="preserve"> av</w:t>
      </w:r>
      <w:r w:rsidR="006F7232" w:rsidRPr="006F7232">
        <w:rPr>
          <w:rFonts w:ascii="Times New Roman" w:eastAsia="PMingLiU" w:hAnsi="Times New Roman"/>
          <w:spacing w:val="-1"/>
          <w:sz w:val="24"/>
          <w:szCs w:val="24"/>
        </w:rPr>
        <w:t>a</w:t>
      </w:r>
      <w:r w:rsidR="006F7232" w:rsidRPr="006F7232">
        <w:rPr>
          <w:rFonts w:ascii="Times New Roman" w:eastAsia="PMingLiU" w:hAnsi="Times New Roman"/>
          <w:spacing w:val="1"/>
          <w:sz w:val="24"/>
          <w:szCs w:val="24"/>
        </w:rPr>
        <w:t>n</w:t>
      </w:r>
      <w:r w:rsidR="006F7232" w:rsidRPr="006F7232">
        <w:rPr>
          <w:rFonts w:ascii="Times New Roman" w:eastAsia="PMingLiU" w:hAnsi="Times New Roman"/>
          <w:sz w:val="24"/>
          <w:szCs w:val="24"/>
        </w:rPr>
        <w:t>zata(60-79 aa)</w:t>
      </w:r>
      <w:r w:rsidR="006F7232" w:rsidRPr="006F7232">
        <w:rPr>
          <w:rFonts w:ascii="Times New Roman" w:eastAsia="PMingLiU" w:hAnsi="Times New Roman"/>
          <w:sz w:val="24"/>
          <w:szCs w:val="24"/>
        </w:rPr>
        <w:tab/>
        <w:t xml:space="preserve">1 </w:t>
      </w:r>
      <w:proofErr w:type="spellStart"/>
      <w:r w:rsidR="006F7232" w:rsidRPr="006F7232">
        <w:rPr>
          <w:rFonts w:ascii="Times New Roman" w:eastAsia="PMingLiU" w:hAnsi="Times New Roman"/>
          <w:sz w:val="24"/>
          <w:szCs w:val="24"/>
        </w:rPr>
        <w:t>eta’</w:t>
      </w:r>
      <w:proofErr w:type="spellEnd"/>
      <w:r w:rsidR="006F7232" w:rsidRPr="006F7232">
        <w:rPr>
          <w:rFonts w:ascii="Times New Roman" w:eastAsia="PMingLiU" w:hAnsi="Times New Roman"/>
          <w:sz w:val="24"/>
          <w:szCs w:val="24"/>
        </w:rPr>
        <w:t xml:space="preserve"> av</w:t>
      </w:r>
      <w:r w:rsidR="006F7232" w:rsidRPr="006F7232">
        <w:rPr>
          <w:rFonts w:ascii="Times New Roman" w:eastAsia="PMingLiU" w:hAnsi="Times New Roman"/>
          <w:spacing w:val="-1"/>
          <w:sz w:val="24"/>
          <w:szCs w:val="24"/>
        </w:rPr>
        <w:t>a</w:t>
      </w:r>
      <w:r w:rsidR="006F7232" w:rsidRPr="006F7232">
        <w:rPr>
          <w:rFonts w:ascii="Times New Roman" w:eastAsia="PMingLiU" w:hAnsi="Times New Roman"/>
          <w:spacing w:val="1"/>
          <w:sz w:val="24"/>
          <w:szCs w:val="24"/>
        </w:rPr>
        <w:t>n</w:t>
      </w:r>
      <w:r w:rsidR="006F7232" w:rsidRPr="006F7232">
        <w:rPr>
          <w:rFonts w:ascii="Times New Roman" w:eastAsia="PMingLiU" w:hAnsi="Times New Roman"/>
          <w:sz w:val="24"/>
          <w:szCs w:val="24"/>
        </w:rPr>
        <w:t>zata(oltre80 aa)</w:t>
      </w:r>
      <w:r w:rsidR="006F7232" w:rsidRPr="006F7232">
        <w:rPr>
          <w:rFonts w:ascii="Times New Roman" w:eastAsia="PMingLiU" w:hAnsi="Times New Roman"/>
          <w:sz w:val="24"/>
          <w:szCs w:val="24"/>
        </w:rPr>
        <w:tab/>
        <w:t>2 iposs</w:t>
      </w:r>
      <w:r w:rsidR="006F7232" w:rsidRPr="006F7232">
        <w:rPr>
          <w:rFonts w:ascii="Times New Roman" w:eastAsia="PMingLiU" w:hAnsi="Times New Roman"/>
          <w:spacing w:val="-1"/>
          <w:sz w:val="24"/>
          <w:szCs w:val="24"/>
        </w:rPr>
        <w:t>i</w:t>
      </w:r>
      <w:r w:rsidR="006F7232" w:rsidRPr="006F7232">
        <w:rPr>
          <w:rFonts w:ascii="Times New Roman" w:eastAsia="PMingLiU" w:hAnsi="Times New Roman"/>
          <w:sz w:val="24"/>
          <w:szCs w:val="24"/>
        </w:rPr>
        <w:t>e</w:t>
      </w:r>
      <w:r w:rsidR="006F7232" w:rsidRPr="006F7232">
        <w:rPr>
          <w:rFonts w:ascii="Times New Roman" w:eastAsia="PMingLiU" w:hAnsi="Times New Roman"/>
          <w:spacing w:val="-2"/>
          <w:sz w:val="24"/>
          <w:szCs w:val="24"/>
        </w:rPr>
        <w:t>m</w:t>
      </w:r>
      <w:r w:rsidR="006F7232" w:rsidRPr="006F7232">
        <w:rPr>
          <w:rFonts w:ascii="Times New Roman" w:eastAsia="PMingLiU" w:hAnsi="Times New Roman"/>
          <w:sz w:val="24"/>
          <w:szCs w:val="24"/>
        </w:rPr>
        <w:t>ia (</w:t>
      </w:r>
      <w:proofErr w:type="spellStart"/>
      <w:r w:rsidR="006F7232" w:rsidRPr="006F7232">
        <w:rPr>
          <w:rFonts w:ascii="Times New Roman" w:eastAsia="PMingLiU" w:hAnsi="Times New Roman"/>
          <w:sz w:val="24"/>
          <w:szCs w:val="24"/>
        </w:rPr>
        <w:t>sec.val</w:t>
      </w:r>
      <w:r w:rsidR="006F7232" w:rsidRPr="006F7232">
        <w:rPr>
          <w:rFonts w:ascii="Times New Roman" w:eastAsia="PMingLiU" w:hAnsi="Times New Roman"/>
          <w:spacing w:val="-1"/>
          <w:sz w:val="24"/>
          <w:szCs w:val="24"/>
        </w:rPr>
        <w:t>o</w:t>
      </w:r>
      <w:r w:rsidR="006F7232" w:rsidRPr="006F7232">
        <w:rPr>
          <w:rFonts w:ascii="Times New Roman" w:eastAsia="PMingLiU" w:hAnsi="Times New Roman"/>
          <w:sz w:val="24"/>
          <w:szCs w:val="24"/>
        </w:rPr>
        <w:t>ri</w:t>
      </w:r>
      <w:proofErr w:type="spellEnd"/>
      <w:r w:rsidR="006F7232" w:rsidRPr="006F7232">
        <w:rPr>
          <w:rFonts w:ascii="Times New Roman" w:eastAsia="PMingLiU" w:hAnsi="Times New Roman"/>
          <w:sz w:val="24"/>
          <w:szCs w:val="24"/>
        </w:rPr>
        <w:t>)</w:t>
      </w:r>
      <w:r w:rsidR="006F7232" w:rsidRPr="006F7232">
        <w:rPr>
          <w:rFonts w:ascii="Times New Roman" w:eastAsia="PMingLiU" w:hAnsi="Times New Roman"/>
          <w:sz w:val="24"/>
          <w:szCs w:val="24"/>
        </w:rPr>
        <w:tab/>
        <w:t>1</w:t>
      </w:r>
      <w:r w:rsidR="006F7232" w:rsidRPr="006F7232">
        <w:rPr>
          <w:rFonts w:ascii="Times New Roman" w:eastAsia="PMingLiU" w:hAnsi="Times New Roman"/>
          <w:spacing w:val="-1"/>
          <w:sz w:val="24"/>
          <w:szCs w:val="24"/>
        </w:rPr>
        <w:t>-</w:t>
      </w:r>
      <w:r w:rsidR="006F7232" w:rsidRPr="006F7232">
        <w:rPr>
          <w:rFonts w:ascii="Times New Roman" w:eastAsia="PMingLiU" w:hAnsi="Times New Roman"/>
          <w:sz w:val="24"/>
          <w:szCs w:val="24"/>
        </w:rPr>
        <w:t>4 ipoc</w:t>
      </w:r>
      <w:r w:rsidR="006F7232" w:rsidRPr="006F7232">
        <w:rPr>
          <w:rFonts w:ascii="Times New Roman" w:eastAsia="PMingLiU" w:hAnsi="Times New Roman"/>
          <w:spacing w:val="-1"/>
          <w:sz w:val="24"/>
          <w:szCs w:val="24"/>
        </w:rPr>
        <w:t>a</w:t>
      </w:r>
      <w:r w:rsidR="006F7232" w:rsidRPr="006F7232">
        <w:rPr>
          <w:rFonts w:ascii="Times New Roman" w:eastAsia="PMingLiU" w:hAnsi="Times New Roman"/>
          <w:sz w:val="24"/>
          <w:szCs w:val="24"/>
        </w:rPr>
        <w:t>pnia (</w:t>
      </w:r>
      <w:proofErr w:type="spellStart"/>
      <w:r w:rsidR="006F7232" w:rsidRPr="006F7232">
        <w:rPr>
          <w:rFonts w:ascii="Times New Roman" w:eastAsia="PMingLiU" w:hAnsi="Times New Roman"/>
          <w:sz w:val="24"/>
          <w:szCs w:val="24"/>
        </w:rPr>
        <w:t>se</w:t>
      </w:r>
      <w:r w:rsidR="006F7232" w:rsidRPr="006F7232">
        <w:rPr>
          <w:rFonts w:ascii="Times New Roman" w:eastAsia="PMingLiU" w:hAnsi="Times New Roman"/>
          <w:spacing w:val="-1"/>
          <w:sz w:val="24"/>
          <w:szCs w:val="24"/>
        </w:rPr>
        <w:t>c.</w:t>
      </w:r>
      <w:r w:rsidR="006F7232" w:rsidRPr="006F7232">
        <w:rPr>
          <w:rFonts w:ascii="Times New Roman" w:eastAsia="PMingLiU" w:hAnsi="Times New Roman"/>
          <w:spacing w:val="1"/>
          <w:sz w:val="24"/>
          <w:szCs w:val="24"/>
        </w:rPr>
        <w:t>v</w:t>
      </w:r>
      <w:r w:rsidR="006F7232" w:rsidRPr="006F7232">
        <w:rPr>
          <w:rFonts w:ascii="Times New Roman" w:eastAsia="PMingLiU" w:hAnsi="Times New Roman"/>
          <w:sz w:val="24"/>
          <w:szCs w:val="24"/>
        </w:rPr>
        <w:t>al</w:t>
      </w:r>
      <w:r w:rsidR="006F7232" w:rsidRPr="006F7232">
        <w:rPr>
          <w:rFonts w:ascii="Times New Roman" w:eastAsia="PMingLiU" w:hAnsi="Times New Roman"/>
          <w:spacing w:val="-1"/>
          <w:sz w:val="24"/>
          <w:szCs w:val="24"/>
        </w:rPr>
        <w:t>o</w:t>
      </w:r>
      <w:r w:rsidR="006F7232" w:rsidRPr="006F7232">
        <w:rPr>
          <w:rFonts w:ascii="Times New Roman" w:eastAsia="PMingLiU" w:hAnsi="Times New Roman"/>
          <w:sz w:val="24"/>
          <w:szCs w:val="24"/>
        </w:rPr>
        <w:t>ri</w:t>
      </w:r>
      <w:proofErr w:type="spellEnd"/>
      <w:r w:rsidR="006F7232" w:rsidRPr="006F7232">
        <w:rPr>
          <w:rFonts w:ascii="Times New Roman" w:eastAsia="PMingLiU" w:hAnsi="Times New Roman"/>
          <w:sz w:val="24"/>
          <w:szCs w:val="24"/>
        </w:rPr>
        <w:t>)</w:t>
      </w:r>
      <w:r w:rsidR="006F7232" w:rsidRPr="006F7232">
        <w:rPr>
          <w:rFonts w:ascii="Times New Roman" w:eastAsia="PMingLiU" w:hAnsi="Times New Roman"/>
          <w:sz w:val="24"/>
          <w:szCs w:val="24"/>
        </w:rPr>
        <w:tab/>
        <w:t>1</w:t>
      </w:r>
      <w:r w:rsidR="006F7232" w:rsidRPr="006F7232">
        <w:rPr>
          <w:rFonts w:ascii="Times New Roman" w:eastAsia="PMingLiU" w:hAnsi="Times New Roman"/>
          <w:spacing w:val="-1"/>
          <w:sz w:val="24"/>
          <w:szCs w:val="24"/>
        </w:rPr>
        <w:t>-</w:t>
      </w:r>
      <w:r w:rsidR="006F7232" w:rsidRPr="006F7232">
        <w:rPr>
          <w:rFonts w:ascii="Times New Roman" w:eastAsia="PMingLiU" w:hAnsi="Times New Roman"/>
          <w:sz w:val="24"/>
          <w:szCs w:val="24"/>
        </w:rPr>
        <w:t>2 tachicardia (</w:t>
      </w:r>
      <w:r w:rsidR="006F7232" w:rsidRPr="006F7232">
        <w:rPr>
          <w:rFonts w:ascii="Times New Roman" w:eastAsia="PMingLiU" w:hAnsi="Times New Roman"/>
          <w:spacing w:val="-1"/>
          <w:sz w:val="24"/>
          <w:szCs w:val="24"/>
        </w:rPr>
        <w:t>&gt;1</w:t>
      </w:r>
      <w:r w:rsidR="006F7232" w:rsidRPr="006F7232">
        <w:rPr>
          <w:rFonts w:ascii="Times New Roman" w:eastAsia="PMingLiU" w:hAnsi="Times New Roman"/>
          <w:sz w:val="24"/>
          <w:szCs w:val="24"/>
        </w:rPr>
        <w:t>00/</w:t>
      </w:r>
      <w:proofErr w:type="spellStart"/>
      <w:r w:rsidR="006F7232" w:rsidRPr="006F7232">
        <w:rPr>
          <w:rFonts w:ascii="Times New Roman" w:eastAsia="PMingLiU" w:hAnsi="Times New Roman"/>
          <w:spacing w:val="-2"/>
          <w:sz w:val="24"/>
          <w:szCs w:val="24"/>
        </w:rPr>
        <w:t>m</w:t>
      </w:r>
      <w:r w:rsidR="006F7232" w:rsidRPr="006F7232">
        <w:rPr>
          <w:rFonts w:ascii="Times New Roman" w:eastAsia="PMingLiU" w:hAnsi="Times New Roman"/>
          <w:sz w:val="24"/>
          <w:szCs w:val="24"/>
        </w:rPr>
        <w:t>in</w:t>
      </w:r>
      <w:proofErr w:type="spellEnd"/>
      <w:r w:rsidR="006F7232" w:rsidRPr="006F7232">
        <w:rPr>
          <w:rFonts w:ascii="Times New Roman" w:eastAsia="PMingLiU" w:hAnsi="Times New Roman"/>
          <w:sz w:val="24"/>
          <w:szCs w:val="24"/>
        </w:rPr>
        <w:t>)</w:t>
      </w:r>
      <w:r w:rsidR="006F7232" w:rsidRPr="006F7232">
        <w:rPr>
          <w:rFonts w:ascii="Times New Roman" w:eastAsia="PMingLiU" w:hAnsi="Times New Roman"/>
          <w:sz w:val="24"/>
          <w:szCs w:val="24"/>
        </w:rPr>
        <w:tab/>
        <w:t>1 atelettasia</w:t>
      </w:r>
      <w:r w:rsidR="006F7232" w:rsidRPr="006F7232">
        <w:rPr>
          <w:rFonts w:ascii="Times New Roman" w:eastAsia="PMingLiU" w:hAnsi="Times New Roman"/>
          <w:sz w:val="24"/>
          <w:szCs w:val="24"/>
        </w:rPr>
        <w:tab/>
        <w:t xml:space="preserve">1 </w:t>
      </w:r>
      <w:proofErr w:type="spellStart"/>
      <w:r w:rsidR="006F7232" w:rsidRPr="006F7232">
        <w:rPr>
          <w:rFonts w:ascii="Times New Roman" w:eastAsia="PMingLiU" w:hAnsi="Times New Roman"/>
          <w:sz w:val="24"/>
          <w:szCs w:val="24"/>
        </w:rPr>
        <w:t>sopraeleva</w:t>
      </w:r>
      <w:r w:rsidR="006F7232" w:rsidRPr="006F7232">
        <w:rPr>
          <w:rFonts w:ascii="Times New Roman" w:eastAsia="PMingLiU" w:hAnsi="Times New Roman"/>
          <w:spacing w:val="-2"/>
          <w:sz w:val="24"/>
          <w:szCs w:val="24"/>
        </w:rPr>
        <w:t>m</w:t>
      </w:r>
      <w:r w:rsidR="006F7232" w:rsidRPr="006F7232">
        <w:rPr>
          <w:rFonts w:ascii="Times New Roman" w:eastAsia="PMingLiU" w:hAnsi="Times New Roman"/>
          <w:sz w:val="24"/>
          <w:szCs w:val="24"/>
        </w:rPr>
        <w:t>.</w:t>
      </w:r>
      <w:r w:rsidR="006F7232" w:rsidRPr="006F7232">
        <w:rPr>
          <w:rFonts w:ascii="Times New Roman" w:eastAsia="PMingLiU" w:hAnsi="Times New Roman"/>
          <w:spacing w:val="-1"/>
          <w:sz w:val="24"/>
          <w:szCs w:val="24"/>
        </w:rPr>
        <w:t>em</w:t>
      </w:r>
      <w:r w:rsidR="006F7232">
        <w:rPr>
          <w:rFonts w:ascii="Times New Roman" w:eastAsia="PMingLiU" w:hAnsi="Times New Roman"/>
          <w:sz w:val="24"/>
          <w:szCs w:val="24"/>
        </w:rPr>
        <w:t>idiafr</w:t>
      </w:r>
      <w:proofErr w:type="spellEnd"/>
      <w:r w:rsidR="006F7232">
        <w:rPr>
          <w:rFonts w:ascii="Times New Roman" w:eastAsia="PMingLiU" w:hAnsi="Times New Roman"/>
          <w:sz w:val="24"/>
          <w:szCs w:val="24"/>
        </w:rPr>
        <w:t>.</w:t>
      </w:r>
      <w:r w:rsidR="006F7232">
        <w:rPr>
          <w:rFonts w:ascii="Times New Roman" w:eastAsia="PMingLiU" w:hAnsi="Times New Roman"/>
          <w:sz w:val="24"/>
          <w:szCs w:val="24"/>
        </w:rPr>
        <w:tab/>
        <w:t xml:space="preserve">1 </w:t>
      </w:r>
      <w:r w:rsidR="006F7232" w:rsidRPr="006F7232">
        <w:rPr>
          <w:rFonts w:ascii="Times New Roman" w:eastAsia="PMingLiU" w:hAnsi="Times New Roman"/>
          <w:sz w:val="24"/>
          <w:szCs w:val="24"/>
        </w:rPr>
        <w:tab/>
      </w:r>
    </w:p>
    <w:p w:rsidR="006F7232" w:rsidRPr="006F7232" w:rsidRDefault="006F7232" w:rsidP="006F7232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ind w:left="2468" w:right="3283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eastAsia="PMingLiU" w:hAnsi="Times New Roman"/>
          <w:sz w:val="24"/>
          <w:szCs w:val="24"/>
        </w:rPr>
        <w:t xml:space="preserve">Totale  </w:t>
      </w:r>
      <w:r w:rsidRPr="006F7232">
        <w:rPr>
          <w:rFonts w:ascii="Times New Roman" w:eastAsia="PMingLiU" w:hAnsi="Times New Roman"/>
          <w:spacing w:val="1"/>
          <w:sz w:val="24"/>
          <w:szCs w:val="24"/>
        </w:rPr>
        <w:t>0</w:t>
      </w:r>
      <w:proofErr w:type="gramEnd"/>
      <w:r w:rsidRPr="006F7232">
        <w:rPr>
          <w:rFonts w:ascii="Times New Roman" w:eastAsia="PMingLiU" w:hAnsi="Times New Roman"/>
          <w:spacing w:val="-1"/>
          <w:sz w:val="24"/>
          <w:szCs w:val="24"/>
        </w:rPr>
        <w:t>-</w:t>
      </w:r>
      <w:r w:rsidRPr="006F7232">
        <w:rPr>
          <w:rFonts w:ascii="Times New Roman" w:eastAsia="PMingLiU" w:hAnsi="Times New Roman"/>
          <w:sz w:val="24"/>
          <w:szCs w:val="24"/>
        </w:rPr>
        <w:t>17</w:t>
      </w:r>
    </w:p>
    <w:p w:rsidR="00D923FC" w:rsidRPr="006F7232" w:rsidRDefault="00D923FC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7232" w:rsidRPr="00236A92" w:rsidRDefault="006F7232" w:rsidP="006F7232">
      <w:pPr>
        <w:widowControl w:val="0"/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eastAsia="PMingLiU" w:hAnsi="Times New Roman"/>
          <w:sz w:val="24"/>
          <w:szCs w:val="24"/>
        </w:rPr>
      </w:pPr>
      <w:r w:rsidRPr="00236A92">
        <w:rPr>
          <w:rFonts w:ascii="Times New Roman" w:eastAsia="PMingLiU" w:hAnsi="Times New Roman"/>
          <w:position w:val="-1"/>
          <w:sz w:val="24"/>
          <w:szCs w:val="24"/>
        </w:rPr>
        <w:t>La</w:t>
      </w:r>
      <w:r w:rsidR="00A870D9">
        <w:rPr>
          <w:rFonts w:ascii="Times New Roman" w:eastAsia="PMingLiU" w:hAnsi="Times New Roman"/>
          <w:position w:val="-1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position w:val="-1"/>
          <w:sz w:val="24"/>
          <w:szCs w:val="24"/>
        </w:rPr>
        <w:t>PCP</w:t>
      </w:r>
      <w:r w:rsidR="00A870D9">
        <w:rPr>
          <w:rFonts w:ascii="Times New Roman" w:eastAsia="PMingLiU" w:hAnsi="Times New Roman"/>
          <w:position w:val="-1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position w:val="-1"/>
          <w:sz w:val="24"/>
          <w:szCs w:val="24"/>
        </w:rPr>
        <w:t>si calcola nel</w:t>
      </w:r>
      <w:r w:rsidR="00A870D9">
        <w:rPr>
          <w:rFonts w:ascii="Times New Roman" w:eastAsia="PMingLiU" w:hAnsi="Times New Roman"/>
          <w:position w:val="-1"/>
          <w:sz w:val="24"/>
          <w:szCs w:val="24"/>
        </w:rPr>
        <w:t xml:space="preserve"> </w:t>
      </w:r>
      <w:r w:rsidRPr="00236A92">
        <w:rPr>
          <w:rFonts w:ascii="Times New Roman" w:eastAsia="PMingLiU" w:hAnsi="Times New Roman"/>
          <w:position w:val="-1"/>
          <w:sz w:val="24"/>
          <w:szCs w:val="24"/>
        </w:rPr>
        <w:t>se</w:t>
      </w:r>
      <w:r w:rsidRPr="00236A92">
        <w:rPr>
          <w:rFonts w:ascii="Times New Roman" w:eastAsia="PMingLiU" w:hAnsi="Times New Roman"/>
          <w:spacing w:val="-1"/>
          <w:position w:val="-1"/>
          <w:sz w:val="24"/>
          <w:szCs w:val="24"/>
        </w:rPr>
        <w:t>g</w:t>
      </w:r>
      <w:r w:rsidRPr="00236A92">
        <w:rPr>
          <w:rFonts w:ascii="Times New Roman" w:eastAsia="PMingLiU" w:hAnsi="Times New Roman"/>
          <w:spacing w:val="1"/>
          <w:position w:val="-1"/>
          <w:sz w:val="24"/>
          <w:szCs w:val="24"/>
        </w:rPr>
        <w:t>u</w:t>
      </w:r>
      <w:r w:rsidRPr="00236A92">
        <w:rPr>
          <w:rFonts w:ascii="Times New Roman" w:eastAsia="PMingLiU" w:hAnsi="Times New Roman"/>
          <w:spacing w:val="-1"/>
          <w:position w:val="-1"/>
          <w:sz w:val="24"/>
          <w:szCs w:val="24"/>
        </w:rPr>
        <w:t>e</w:t>
      </w:r>
      <w:r w:rsidRPr="00236A92">
        <w:rPr>
          <w:rFonts w:ascii="Times New Roman" w:eastAsia="PMingLiU" w:hAnsi="Times New Roman"/>
          <w:spacing w:val="1"/>
          <w:position w:val="-1"/>
          <w:sz w:val="24"/>
          <w:szCs w:val="24"/>
        </w:rPr>
        <w:t>n</w:t>
      </w:r>
      <w:r w:rsidRPr="00236A92">
        <w:rPr>
          <w:rFonts w:ascii="Times New Roman" w:eastAsia="PMingLiU" w:hAnsi="Times New Roman"/>
          <w:position w:val="-1"/>
          <w:sz w:val="24"/>
          <w:szCs w:val="24"/>
        </w:rPr>
        <w:t xml:space="preserve">te </w:t>
      </w:r>
      <w:r w:rsidRPr="00236A92">
        <w:rPr>
          <w:rFonts w:ascii="Times New Roman" w:eastAsia="PMingLiU" w:hAnsi="Times New Roman"/>
          <w:spacing w:val="-2"/>
          <w:position w:val="-1"/>
          <w:sz w:val="24"/>
          <w:szCs w:val="24"/>
        </w:rPr>
        <w:t>m</w:t>
      </w:r>
      <w:r w:rsidRPr="00236A92">
        <w:rPr>
          <w:rFonts w:ascii="Times New Roman" w:eastAsia="PMingLiU" w:hAnsi="Times New Roman"/>
          <w:position w:val="-1"/>
          <w:sz w:val="24"/>
          <w:szCs w:val="24"/>
        </w:rPr>
        <w:t>odo:</w:t>
      </w:r>
    </w:p>
    <w:p w:rsidR="006F7232" w:rsidRPr="00236A92" w:rsidRDefault="006F7232" w:rsidP="006F7232">
      <w:pPr>
        <w:widowControl w:val="0"/>
        <w:autoSpaceDE w:val="0"/>
        <w:autoSpaceDN w:val="0"/>
        <w:adjustRightInd w:val="0"/>
        <w:spacing w:before="17" w:after="0" w:line="360" w:lineRule="auto"/>
        <w:ind w:left="-284" w:right="-568"/>
        <w:rPr>
          <w:rFonts w:ascii="Times New Roman" w:eastAsia="PMingLiU" w:hAnsi="Times New Roman"/>
          <w:sz w:val="24"/>
          <w:szCs w:val="24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8"/>
        <w:gridCol w:w="3326"/>
      </w:tblGrid>
      <w:tr w:rsidR="006F7232" w:rsidRPr="00236A92" w:rsidTr="001E0A22">
        <w:trPr>
          <w:trHeight w:hRule="exact" w:val="24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F7232" w:rsidRPr="00236A92" w:rsidRDefault="006F7232" w:rsidP="001E0A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4"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PROBABILITA’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F7232" w:rsidRPr="00236A92" w:rsidRDefault="006F7232" w:rsidP="001E0A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4"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PUNTEGGIO</w:t>
            </w:r>
          </w:p>
        </w:tc>
      </w:tr>
      <w:tr w:rsidR="006F7232" w:rsidRPr="00236A92" w:rsidTr="001E0A22">
        <w:trPr>
          <w:trHeight w:hRule="exact" w:val="24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32" w:rsidRPr="00236A92" w:rsidRDefault="006F7232" w:rsidP="001E0A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4"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92">
              <w:rPr>
                <w:rFonts w:ascii="Times New Roman" w:hAnsi="Times New Roman"/>
                <w:sz w:val="24"/>
                <w:szCs w:val="24"/>
              </w:rPr>
              <w:t>BASSA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32" w:rsidRPr="00236A92" w:rsidRDefault="006F7232" w:rsidP="001E0A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4"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9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0</w:t>
            </w:r>
            <w:r w:rsidRPr="00236A9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236A9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F7232" w:rsidRPr="00236A92" w:rsidTr="001E0A22">
        <w:trPr>
          <w:trHeight w:hRule="exact" w:val="24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32" w:rsidRPr="00236A92" w:rsidRDefault="006F7232" w:rsidP="001E0A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4"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92">
              <w:rPr>
                <w:rFonts w:ascii="Times New Roman" w:hAnsi="Times New Roman"/>
                <w:sz w:val="24"/>
                <w:szCs w:val="24"/>
              </w:rPr>
              <w:t>IN</w:t>
            </w:r>
            <w:r w:rsidRPr="00236A92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236A92">
              <w:rPr>
                <w:rFonts w:ascii="Times New Roman" w:hAnsi="Times New Roman"/>
                <w:sz w:val="24"/>
                <w:szCs w:val="24"/>
              </w:rPr>
              <w:t>ER</w:t>
            </w:r>
            <w:r w:rsidRPr="00236A92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236A92">
              <w:rPr>
                <w:rFonts w:ascii="Times New Roman" w:hAnsi="Times New Roman"/>
                <w:sz w:val="24"/>
                <w:szCs w:val="24"/>
              </w:rPr>
              <w:t>E</w:t>
            </w:r>
            <w:r w:rsidRPr="00236A92">
              <w:rPr>
                <w:rFonts w:ascii="Times New Roman" w:hAnsi="Times New Roman"/>
                <w:spacing w:val="-1"/>
                <w:sz w:val="24"/>
                <w:szCs w:val="24"/>
              </w:rPr>
              <w:t>DI</w:t>
            </w:r>
            <w:r w:rsidRPr="00236A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32" w:rsidRPr="00236A92" w:rsidRDefault="006F7232" w:rsidP="001E0A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4"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9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236A9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236A9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F7232" w:rsidRPr="00236A92" w:rsidTr="001E0A22">
        <w:trPr>
          <w:trHeight w:hRule="exact" w:val="24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32" w:rsidRPr="00236A92" w:rsidRDefault="006F7232" w:rsidP="001E0A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4"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92">
              <w:rPr>
                <w:rFonts w:ascii="Times New Roman" w:hAnsi="Times New Roman"/>
                <w:sz w:val="24"/>
                <w:szCs w:val="24"/>
              </w:rPr>
              <w:t>AL</w:t>
            </w:r>
            <w:r w:rsidRPr="00236A92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236A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32" w:rsidRPr="00236A92" w:rsidRDefault="006F7232" w:rsidP="001E0A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4"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A9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9</w:t>
            </w:r>
            <w:r w:rsidRPr="00236A9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-1</w:t>
            </w:r>
            <w:r w:rsidRPr="00236A9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6F7232" w:rsidRDefault="006F7232" w:rsidP="006F7232">
      <w:pPr>
        <w:widowControl w:val="0"/>
        <w:autoSpaceDE w:val="0"/>
        <w:autoSpaceDN w:val="0"/>
        <w:adjustRightInd w:val="0"/>
        <w:spacing w:before="7" w:after="0" w:line="360" w:lineRule="auto"/>
        <w:ind w:left="-284" w:right="-568"/>
        <w:rPr>
          <w:rFonts w:ascii="Times New Roman" w:hAnsi="Times New Roman"/>
          <w:sz w:val="24"/>
          <w:szCs w:val="24"/>
        </w:rPr>
      </w:pPr>
    </w:p>
    <w:p w:rsidR="006F7232" w:rsidRDefault="006F7232" w:rsidP="006F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E7CA1">
        <w:rPr>
          <w:rFonts w:ascii="Times New Roman" w:eastAsiaTheme="minorHAnsi" w:hAnsi="Times New Roman"/>
          <w:sz w:val="24"/>
          <w:szCs w:val="24"/>
          <w:lang w:eastAsia="en-US"/>
        </w:rPr>
        <w:t xml:space="preserve">Esistono degli </w:t>
      </w:r>
      <w:proofErr w:type="spellStart"/>
      <w:r w:rsidRPr="00EE7CA1">
        <w:rPr>
          <w:rFonts w:ascii="Times New Roman" w:eastAsiaTheme="minorHAnsi" w:hAnsi="Times New Roman"/>
          <w:sz w:val="24"/>
          <w:szCs w:val="24"/>
          <w:lang w:eastAsia="en-US"/>
        </w:rPr>
        <w:t>scores</w:t>
      </w:r>
      <w:proofErr w:type="spellEnd"/>
      <w:r w:rsidRPr="00EE7CA1">
        <w:rPr>
          <w:rFonts w:ascii="Times New Roman" w:eastAsiaTheme="minorHAnsi" w:hAnsi="Times New Roman"/>
          <w:sz w:val="24"/>
          <w:szCs w:val="24"/>
          <w:lang w:eastAsia="en-US"/>
        </w:rPr>
        <w:t xml:space="preserve"> o punteggi ormai internazionalmente</w:t>
      </w:r>
      <w:r w:rsidR="00A870D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E7CA1">
        <w:rPr>
          <w:rFonts w:ascii="Times New Roman" w:eastAsiaTheme="minorHAnsi" w:hAnsi="Times New Roman"/>
          <w:sz w:val="24"/>
          <w:szCs w:val="24"/>
          <w:lang w:eastAsia="en-US"/>
        </w:rPr>
        <w:t xml:space="preserve">standardizzati che possono essere utili per aiutare nella diagnosi. </w:t>
      </w:r>
      <w:r w:rsidR="005B0B04">
        <w:rPr>
          <w:rFonts w:ascii="Times New Roman" w:eastAsiaTheme="minorHAnsi" w:hAnsi="Times New Roman"/>
          <w:sz w:val="24"/>
          <w:szCs w:val="24"/>
          <w:lang w:eastAsia="en-US"/>
        </w:rPr>
        <w:t>L'uso del punteggio di Wells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può</w:t>
      </w:r>
      <w:r w:rsidRPr="00EE7CA1">
        <w:rPr>
          <w:rFonts w:ascii="Times New Roman" w:eastAsiaTheme="minorHAnsi" w:hAnsi="Times New Roman"/>
          <w:sz w:val="24"/>
          <w:szCs w:val="24"/>
          <w:lang w:eastAsia="en-US"/>
        </w:rPr>
        <w:t xml:space="preserve"> facilitare il lavoro diagnostico e migliorare</w:t>
      </w:r>
      <w:r w:rsidR="00A870D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E7CA1">
        <w:rPr>
          <w:rFonts w:ascii="Times New Roman" w:eastAsiaTheme="minorHAnsi" w:hAnsi="Times New Roman"/>
          <w:sz w:val="24"/>
          <w:szCs w:val="24"/>
          <w:lang w:eastAsia="en-US"/>
        </w:rPr>
        <w:t>l'interpretazione dei vari test.</w:t>
      </w:r>
    </w:p>
    <w:p w:rsidR="006F7232" w:rsidRPr="00EE7CA1" w:rsidRDefault="006F7232" w:rsidP="006F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F7232" w:rsidRPr="00EE7CA1" w:rsidRDefault="006F7232" w:rsidP="006F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</w:pPr>
      <w:r w:rsidRPr="00EE7CA1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>Score o punteggio predittivo per una sospetta embolia polmonare-Score di Wells</w:t>
      </w:r>
    </w:p>
    <w:p w:rsidR="006F7232" w:rsidRDefault="006F7232" w:rsidP="006F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62"/>
        <w:gridCol w:w="3398"/>
      </w:tblGrid>
      <w:tr w:rsidR="006F7232" w:rsidTr="001E0A22">
        <w:tc>
          <w:tcPr>
            <w:tcW w:w="6062" w:type="dxa"/>
            <w:shd w:val="clear" w:color="auto" w:fill="BFBFBF" w:themeFill="background1" w:themeFillShade="BF"/>
          </w:tcPr>
          <w:p w:rsidR="006F7232" w:rsidRDefault="006F7232" w:rsidP="001E0A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VARIABILE</w:t>
            </w:r>
          </w:p>
        </w:tc>
        <w:tc>
          <w:tcPr>
            <w:tcW w:w="3398" w:type="dxa"/>
            <w:shd w:val="clear" w:color="auto" w:fill="BFBFBF" w:themeFill="background1" w:themeFillShade="BF"/>
          </w:tcPr>
          <w:p w:rsidR="006F7232" w:rsidRDefault="006F7232" w:rsidP="001E0A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PUNTEGGIO</w:t>
            </w:r>
          </w:p>
        </w:tc>
      </w:tr>
      <w:tr w:rsidR="006F7232" w:rsidTr="001E0A22">
        <w:tc>
          <w:tcPr>
            <w:tcW w:w="6062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Segni e sintomi di TVP</w:t>
            </w:r>
          </w:p>
        </w:tc>
        <w:tc>
          <w:tcPr>
            <w:tcW w:w="3398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EE7C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6F7232" w:rsidTr="001E0A22">
        <w:tc>
          <w:tcPr>
            <w:tcW w:w="6062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EE7C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Embolia polmonare probabile</w:t>
            </w:r>
          </w:p>
        </w:tc>
        <w:tc>
          <w:tcPr>
            <w:tcW w:w="3398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EE7CA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6F7232" w:rsidTr="001E0A22">
        <w:tc>
          <w:tcPr>
            <w:tcW w:w="6062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Frequenza cardiaca &gt; 100 b/m</w:t>
            </w:r>
          </w:p>
        </w:tc>
        <w:tc>
          <w:tcPr>
            <w:tcW w:w="3398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1.5</w:t>
            </w:r>
          </w:p>
        </w:tc>
      </w:tr>
      <w:tr w:rsidR="006F7232" w:rsidTr="001E0A22">
        <w:tc>
          <w:tcPr>
            <w:tcW w:w="6062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Immobilizzazione o chirurgia nelle precedenti 4 settimane</w:t>
            </w:r>
          </w:p>
        </w:tc>
        <w:tc>
          <w:tcPr>
            <w:tcW w:w="3398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1.5</w:t>
            </w:r>
          </w:p>
        </w:tc>
      </w:tr>
      <w:tr w:rsidR="006F7232" w:rsidTr="001E0A22">
        <w:tc>
          <w:tcPr>
            <w:tcW w:w="6062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Precedenti di EP o TVP</w:t>
            </w:r>
          </w:p>
        </w:tc>
        <w:tc>
          <w:tcPr>
            <w:tcW w:w="3398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1.5</w:t>
            </w:r>
          </w:p>
        </w:tc>
      </w:tr>
      <w:tr w:rsidR="006F7232" w:rsidTr="001E0A22">
        <w:tc>
          <w:tcPr>
            <w:tcW w:w="6062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Emottisi</w:t>
            </w:r>
          </w:p>
        </w:tc>
        <w:tc>
          <w:tcPr>
            <w:tcW w:w="3398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6F7232" w:rsidTr="001E0A22">
        <w:tc>
          <w:tcPr>
            <w:tcW w:w="6062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Neoplasia</w:t>
            </w:r>
          </w:p>
        </w:tc>
        <w:tc>
          <w:tcPr>
            <w:tcW w:w="3398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6F7232" w:rsidTr="001E0A22">
        <w:tc>
          <w:tcPr>
            <w:tcW w:w="6062" w:type="dxa"/>
            <w:shd w:val="clear" w:color="auto" w:fill="BFBFBF" w:themeFill="background1" w:themeFillShade="BF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PUNTEGGIO TOTALE</w:t>
            </w:r>
          </w:p>
        </w:tc>
        <w:tc>
          <w:tcPr>
            <w:tcW w:w="3398" w:type="dxa"/>
            <w:shd w:val="clear" w:color="auto" w:fill="BFBFBF" w:themeFill="background1" w:themeFillShade="BF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F7232" w:rsidTr="001E0A22">
        <w:tc>
          <w:tcPr>
            <w:tcW w:w="6062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Probabilità bassa</w:t>
            </w:r>
          </w:p>
        </w:tc>
        <w:tc>
          <w:tcPr>
            <w:tcW w:w="3398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&lt; 2</w:t>
            </w:r>
          </w:p>
        </w:tc>
      </w:tr>
      <w:tr w:rsidR="006F7232" w:rsidTr="001E0A22">
        <w:tc>
          <w:tcPr>
            <w:tcW w:w="6062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Probabilità intermedia</w:t>
            </w:r>
          </w:p>
        </w:tc>
        <w:tc>
          <w:tcPr>
            <w:tcW w:w="3398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Da 2 a 6</w:t>
            </w:r>
          </w:p>
        </w:tc>
      </w:tr>
      <w:tr w:rsidR="006F7232" w:rsidTr="001E0A22">
        <w:tc>
          <w:tcPr>
            <w:tcW w:w="6062" w:type="dxa"/>
          </w:tcPr>
          <w:p w:rsidR="006F7232" w:rsidRPr="00EE7CA1" w:rsidRDefault="006F7232" w:rsidP="001E0A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Probabilità elevata</w:t>
            </w:r>
          </w:p>
        </w:tc>
        <w:tc>
          <w:tcPr>
            <w:tcW w:w="3398" w:type="dxa"/>
          </w:tcPr>
          <w:p w:rsidR="006F7232" w:rsidRPr="006F7232" w:rsidRDefault="006F7232" w:rsidP="006F7232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&gt;</w:t>
            </w:r>
            <w:r w:rsidRPr="006F723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</w:tbl>
    <w:p w:rsidR="006F7232" w:rsidRPr="00EE7CA1" w:rsidRDefault="006F7232" w:rsidP="006F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D923FC" w:rsidRDefault="00D923FC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23FC" w:rsidRDefault="00D923FC" w:rsidP="00D923FC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7232" w:rsidRDefault="006F7232" w:rsidP="008364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417" w:rsidRPr="00836417" w:rsidRDefault="00836417" w:rsidP="008364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417">
        <w:rPr>
          <w:rFonts w:ascii="Times New Roman" w:hAnsi="Times New Roman" w:cs="Times New Roman"/>
          <w:b/>
          <w:sz w:val="24"/>
          <w:szCs w:val="24"/>
        </w:rPr>
        <w:lastRenderedPageBreak/>
        <w:t>Materiali e metodi</w:t>
      </w:r>
    </w:p>
    <w:p w:rsidR="00836417" w:rsidRPr="00836417" w:rsidRDefault="00836417" w:rsidP="00836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17">
        <w:rPr>
          <w:rFonts w:ascii="Times New Roman" w:hAnsi="Times New Roman" w:cs="Times New Roman"/>
          <w:sz w:val="24"/>
          <w:szCs w:val="24"/>
        </w:rPr>
        <w:t xml:space="preserve">Nel periodo 1 Luglio 2011-31 Dicembre </w:t>
      </w:r>
      <w:proofErr w:type="gramStart"/>
      <w:r w:rsidRPr="00836417">
        <w:rPr>
          <w:rFonts w:ascii="Times New Roman" w:hAnsi="Times New Roman" w:cs="Times New Roman"/>
          <w:sz w:val="24"/>
          <w:szCs w:val="24"/>
        </w:rPr>
        <w:t>2011,sono</w:t>
      </w:r>
      <w:proofErr w:type="gramEnd"/>
      <w:r w:rsidRPr="00836417">
        <w:rPr>
          <w:rFonts w:ascii="Times New Roman" w:hAnsi="Times New Roman" w:cs="Times New Roman"/>
          <w:sz w:val="24"/>
          <w:szCs w:val="24"/>
        </w:rPr>
        <w:t xml:space="preserve"> stati ricoverati presso l’OBI dell’Azienda Ospedaliera di Reggio Calabria 1556 </w:t>
      </w:r>
      <w:proofErr w:type="spellStart"/>
      <w:r w:rsidRPr="00836417">
        <w:rPr>
          <w:rFonts w:ascii="Times New Roman" w:hAnsi="Times New Roman" w:cs="Times New Roman"/>
          <w:sz w:val="24"/>
          <w:szCs w:val="24"/>
        </w:rPr>
        <w:t>pazienti,di</w:t>
      </w:r>
      <w:proofErr w:type="spellEnd"/>
      <w:r w:rsidRPr="00836417">
        <w:rPr>
          <w:rFonts w:ascii="Times New Roman" w:hAnsi="Times New Roman" w:cs="Times New Roman"/>
          <w:sz w:val="24"/>
          <w:szCs w:val="24"/>
        </w:rPr>
        <w:t xml:space="preserve"> questi 194 per dolore toracico.</w:t>
      </w:r>
    </w:p>
    <w:p w:rsidR="00836417" w:rsidRPr="00836417" w:rsidRDefault="00836417" w:rsidP="00836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17">
        <w:rPr>
          <w:rFonts w:ascii="Times New Roman" w:hAnsi="Times New Roman" w:cs="Times New Roman"/>
          <w:sz w:val="24"/>
          <w:szCs w:val="24"/>
        </w:rPr>
        <w:t xml:space="preserve">Tali pazienti in P.S. avevano eseguito </w:t>
      </w:r>
      <w:proofErr w:type="spellStart"/>
      <w:proofErr w:type="gramStart"/>
      <w:r w:rsidRPr="00836417">
        <w:rPr>
          <w:rFonts w:ascii="Times New Roman" w:hAnsi="Times New Roman" w:cs="Times New Roman"/>
          <w:sz w:val="24"/>
          <w:szCs w:val="24"/>
        </w:rPr>
        <w:t>ECG,risultato</w:t>
      </w:r>
      <w:proofErr w:type="spellEnd"/>
      <w:proofErr w:type="gramEnd"/>
      <w:r w:rsidRPr="00836417">
        <w:rPr>
          <w:rFonts w:ascii="Times New Roman" w:hAnsi="Times New Roman" w:cs="Times New Roman"/>
          <w:sz w:val="24"/>
          <w:szCs w:val="24"/>
        </w:rPr>
        <w:t xml:space="preserve"> non diagnostico ed il primo prelievo per </w:t>
      </w:r>
      <w:proofErr w:type="spellStart"/>
      <w:r w:rsidRPr="00836417">
        <w:rPr>
          <w:rFonts w:ascii="Times New Roman" w:hAnsi="Times New Roman" w:cs="Times New Roman"/>
          <w:sz w:val="24"/>
          <w:szCs w:val="24"/>
        </w:rPr>
        <w:t>markers</w:t>
      </w:r>
      <w:proofErr w:type="spellEnd"/>
      <w:r w:rsidRPr="00836417">
        <w:rPr>
          <w:rFonts w:ascii="Times New Roman" w:hAnsi="Times New Roman" w:cs="Times New Roman"/>
          <w:sz w:val="24"/>
          <w:szCs w:val="24"/>
        </w:rPr>
        <w:t xml:space="preserve"> cardiaci.</w:t>
      </w:r>
    </w:p>
    <w:p w:rsidR="00836417" w:rsidRDefault="00836417" w:rsidP="00836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17">
        <w:rPr>
          <w:rFonts w:ascii="Times New Roman" w:hAnsi="Times New Roman" w:cs="Times New Roman"/>
          <w:sz w:val="24"/>
          <w:szCs w:val="24"/>
        </w:rPr>
        <w:t>Secondo le linee guida adottate in OBI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3AB9">
        <w:rPr>
          <w:rFonts w:ascii="Times New Roman" w:hAnsi="Times New Roman" w:cs="Times New Roman"/>
          <w:sz w:val="24"/>
          <w:szCs w:val="24"/>
        </w:rPr>
        <w:t xml:space="preserve"> che sono sovrapponibili al Protocollo ANMCO-SIMEU per il dolore toracico,</w:t>
      </w:r>
      <w:r w:rsidRPr="00836417">
        <w:rPr>
          <w:rFonts w:ascii="Times New Roman" w:hAnsi="Times New Roman" w:cs="Times New Roman"/>
          <w:sz w:val="24"/>
          <w:szCs w:val="24"/>
        </w:rPr>
        <w:t xml:space="preserve"> tali pazienti sono stati sottoposti ad ECG e dosaggio </w:t>
      </w:r>
      <w:proofErr w:type="spellStart"/>
      <w:r w:rsidRPr="00836417">
        <w:rPr>
          <w:rFonts w:ascii="Times New Roman" w:hAnsi="Times New Roman" w:cs="Times New Roman"/>
          <w:sz w:val="24"/>
          <w:szCs w:val="24"/>
        </w:rPr>
        <w:t>markers</w:t>
      </w:r>
      <w:proofErr w:type="spellEnd"/>
      <w:r w:rsidRPr="00836417">
        <w:rPr>
          <w:rFonts w:ascii="Times New Roman" w:hAnsi="Times New Roman" w:cs="Times New Roman"/>
          <w:sz w:val="24"/>
          <w:szCs w:val="24"/>
        </w:rPr>
        <w:t xml:space="preserve"> cardiaci a 6 e 12 ore dal primo prelievo eseguito in PS, </w:t>
      </w:r>
      <w:proofErr w:type="spellStart"/>
      <w:r w:rsidRPr="00836417">
        <w:rPr>
          <w:rFonts w:ascii="Times New Roman" w:hAnsi="Times New Roman" w:cs="Times New Roman"/>
          <w:sz w:val="24"/>
          <w:szCs w:val="24"/>
        </w:rPr>
        <w:t>Rx</w:t>
      </w:r>
      <w:proofErr w:type="spellEnd"/>
      <w:r w:rsidRPr="00836417">
        <w:rPr>
          <w:rFonts w:ascii="Times New Roman" w:hAnsi="Times New Roman" w:cs="Times New Roman"/>
          <w:sz w:val="24"/>
          <w:szCs w:val="24"/>
        </w:rPr>
        <w:t xml:space="preserve"> torace, eventuale Consulenza Cardiologica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836417">
        <w:rPr>
          <w:rFonts w:ascii="Times New Roman" w:hAnsi="Times New Roman" w:cs="Times New Roman"/>
          <w:sz w:val="24"/>
          <w:szCs w:val="24"/>
        </w:rPr>
        <w:t>cocardiogramma e ove necessario test ergometrico.</w:t>
      </w:r>
    </w:p>
    <w:p w:rsidR="00853D84" w:rsidRPr="00836417" w:rsidRDefault="00853D84" w:rsidP="00836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pazienti a rischio di aneurisma dell’aorta toracica o embolia polmonare, oltre ad essere sottoposti agli accertamenti previsti per il dolore toracico, sono stati sottoposti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routinariamente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a: ecocardiogramma, assetto coagulativo,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angio-tc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torace, riuscendo a porre diagnosi di certezza nell’arco di circa 4 ore.</w:t>
      </w:r>
    </w:p>
    <w:p w:rsidR="005B0B04" w:rsidRDefault="005B0B04" w:rsidP="00836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stratificazione del dolore toracico di sospetta natura cardiaca, è stato utilizzato il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ChestPain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7"/>
        <w:gridCol w:w="1831"/>
      </w:tblGrid>
      <w:tr w:rsidR="005B0B04" w:rsidRPr="005B0B04" w:rsidTr="006D3AB9">
        <w:tc>
          <w:tcPr>
            <w:tcW w:w="9778" w:type="dxa"/>
            <w:gridSpan w:val="2"/>
            <w:shd w:val="clear" w:color="auto" w:fill="D9D9D9" w:themeFill="background1" w:themeFillShade="D9"/>
          </w:tcPr>
          <w:p w:rsidR="005B0B04" w:rsidRPr="006D3AB9" w:rsidRDefault="005B0B04" w:rsidP="005B0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b/>
                <w:sz w:val="18"/>
                <w:szCs w:val="18"/>
              </w:rPr>
              <w:t>CHEST PAIN SCORE</w:t>
            </w:r>
          </w:p>
        </w:tc>
      </w:tr>
      <w:tr w:rsidR="005B0B04" w:rsidRPr="005B0B04" w:rsidTr="006D3AB9">
        <w:tc>
          <w:tcPr>
            <w:tcW w:w="7905" w:type="dxa"/>
            <w:shd w:val="clear" w:color="auto" w:fill="D9D9D9" w:themeFill="background1" w:themeFillShade="D9"/>
          </w:tcPr>
          <w:p w:rsidR="005B0B04" w:rsidRPr="006D3AB9" w:rsidRDefault="005B0B04" w:rsidP="005B0B04">
            <w:pPr>
              <w:widowControl w:val="0"/>
              <w:autoSpaceDE w:val="0"/>
              <w:autoSpaceDN w:val="0"/>
              <w:adjustRightInd w:val="0"/>
              <w:spacing w:line="328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Localizzazion</w:t>
            </w:r>
            <w:r w:rsidRPr="006D3AB9">
              <w:rPr>
                <w:rFonts w:ascii="Times New Roman" w:hAnsi="Times New Roman" w:cs="Times New Roman"/>
                <w:b/>
                <w:bCs/>
                <w:position w:val="-1"/>
                <w:sz w:val="18"/>
                <w:szCs w:val="18"/>
              </w:rPr>
              <w:t>e</w:t>
            </w:r>
          </w:p>
        </w:tc>
        <w:tc>
          <w:tcPr>
            <w:tcW w:w="1873" w:type="dxa"/>
          </w:tcPr>
          <w:p w:rsidR="005B0B04" w:rsidRPr="006D3AB9" w:rsidRDefault="005B0B04" w:rsidP="005B0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b/>
                <w:sz w:val="18"/>
                <w:szCs w:val="18"/>
              </w:rPr>
              <w:t>PUNTI</w:t>
            </w:r>
          </w:p>
        </w:tc>
      </w:tr>
      <w:tr w:rsidR="005B0B04" w:rsidRPr="005B0B04" w:rsidTr="005B0B04">
        <w:tc>
          <w:tcPr>
            <w:tcW w:w="7905" w:type="dxa"/>
          </w:tcPr>
          <w:p w:rsidR="005B0B04" w:rsidRPr="006D3AB9" w:rsidRDefault="005B0B04" w:rsidP="005B0B04">
            <w:pPr>
              <w:widowControl w:val="0"/>
              <w:autoSpaceDE w:val="0"/>
              <w:autoSpaceDN w:val="0"/>
              <w:adjustRightInd w:val="0"/>
              <w:spacing w:line="328" w:lineRule="exact"/>
              <w:ind w:left="195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D3AB9">
              <w:rPr>
                <w:rFonts w:ascii="Times New Roman" w:hAnsi="Times New Roman" w:cs="Times New Roman"/>
                <w:spacing w:val="2"/>
                <w:position w:val="-1"/>
                <w:sz w:val="18"/>
                <w:szCs w:val="18"/>
              </w:rPr>
              <w:t>R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estrosterna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l</w:t>
            </w:r>
            <w:r w:rsidRPr="006D3AB9">
              <w:rPr>
                <w:rFonts w:ascii="Times New Roman" w:hAnsi="Times New Roman" w:cs="Times New Roman"/>
                <w:spacing w:val="2"/>
                <w:position w:val="-1"/>
                <w:sz w:val="18"/>
                <w:szCs w:val="18"/>
              </w:rPr>
              <w:t>e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,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precord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a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le</w:t>
            </w:r>
            <w:proofErr w:type="spellEnd"/>
            <w:proofErr w:type="gramEnd"/>
          </w:p>
        </w:tc>
        <w:tc>
          <w:tcPr>
            <w:tcW w:w="1873" w:type="dxa"/>
          </w:tcPr>
          <w:p w:rsidR="005B0B04" w:rsidRPr="006D3AB9" w:rsidRDefault="005B0B04" w:rsidP="00C711CB">
            <w:pPr>
              <w:widowControl w:val="0"/>
              <w:autoSpaceDE w:val="0"/>
              <w:autoSpaceDN w:val="0"/>
              <w:adjustRightInd w:val="0"/>
              <w:spacing w:line="328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+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3</w:t>
            </w:r>
          </w:p>
        </w:tc>
      </w:tr>
      <w:tr w:rsidR="005B0B04" w:rsidRPr="005B0B04" w:rsidTr="005B0B04">
        <w:tc>
          <w:tcPr>
            <w:tcW w:w="7905" w:type="dxa"/>
          </w:tcPr>
          <w:p w:rsidR="005B0B04" w:rsidRPr="006D3AB9" w:rsidRDefault="005B0B04" w:rsidP="005B0B04">
            <w:pPr>
              <w:widowControl w:val="0"/>
              <w:autoSpaceDE w:val="0"/>
              <w:autoSpaceDN w:val="0"/>
              <w:adjustRightInd w:val="0"/>
              <w:spacing w:line="328" w:lineRule="exact"/>
              <w:ind w:left="1959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 xml:space="preserve">   E</w:t>
            </w:r>
            <w:r w:rsidRPr="006D3AB9">
              <w:rPr>
                <w:rFonts w:ascii="Times New Roman" w:hAnsi="Times New Roman" w:cs="Times New Roman"/>
                <w:spacing w:val="2"/>
                <w:position w:val="-1"/>
                <w:sz w:val="18"/>
                <w:szCs w:val="18"/>
              </w:rPr>
              <w:t>m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torac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 xml:space="preserve">e </w:t>
            </w:r>
            <w:proofErr w:type="spellStart"/>
            <w:r w:rsidRPr="006D3AB9">
              <w:rPr>
                <w:rFonts w:ascii="Times New Roman" w:hAnsi="Times New Roman" w:cs="Times New Roman"/>
                <w:spacing w:val="4"/>
                <w:position w:val="-1"/>
                <w:sz w:val="18"/>
                <w:szCs w:val="18"/>
              </w:rPr>
              <w:t>s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x</w:t>
            </w:r>
            <w:proofErr w:type="spellEnd"/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co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ll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o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,</w:t>
            </w:r>
            <w:r w:rsidRPr="006D3AB9">
              <w:rPr>
                <w:rFonts w:ascii="Times New Roman" w:hAnsi="Times New Roman" w:cs="Times New Roman"/>
                <w:spacing w:val="2"/>
                <w:position w:val="-1"/>
                <w:sz w:val="18"/>
                <w:szCs w:val="18"/>
              </w:rPr>
              <w:t>m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and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bo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l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a</w:t>
            </w:r>
            <w:proofErr w:type="gramEnd"/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,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ep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gastr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io</w:t>
            </w:r>
            <w:proofErr w:type="spellEnd"/>
          </w:p>
        </w:tc>
        <w:tc>
          <w:tcPr>
            <w:tcW w:w="1873" w:type="dxa"/>
          </w:tcPr>
          <w:p w:rsidR="005B0B04" w:rsidRPr="006D3AB9" w:rsidRDefault="005B0B04" w:rsidP="00C711CB">
            <w:pPr>
              <w:widowControl w:val="0"/>
              <w:autoSpaceDE w:val="0"/>
              <w:autoSpaceDN w:val="0"/>
              <w:adjustRightInd w:val="0"/>
              <w:spacing w:line="328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+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2</w:t>
            </w:r>
          </w:p>
        </w:tc>
      </w:tr>
      <w:tr w:rsidR="005B0B04" w:rsidRPr="005B0B04" w:rsidTr="005B0B04">
        <w:tc>
          <w:tcPr>
            <w:tcW w:w="7905" w:type="dxa"/>
          </w:tcPr>
          <w:p w:rsidR="005B0B04" w:rsidRPr="006D3AB9" w:rsidRDefault="005B0B04" w:rsidP="005B0B04">
            <w:pPr>
              <w:widowControl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3AB9">
              <w:rPr>
                <w:rFonts w:ascii="Times New Roman" w:hAnsi="Times New Roman" w:cs="Times New Roman"/>
                <w:spacing w:val="4"/>
                <w:position w:val="-1"/>
                <w:sz w:val="18"/>
                <w:szCs w:val="18"/>
              </w:rPr>
              <w:t>A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pe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73" w:type="dxa"/>
          </w:tcPr>
          <w:p w:rsidR="005B0B04" w:rsidRPr="006D3AB9" w:rsidRDefault="005B0B04" w:rsidP="00C711CB">
            <w:pPr>
              <w:widowControl w:val="0"/>
              <w:autoSpaceDE w:val="0"/>
              <w:autoSpaceDN w:val="0"/>
              <w:adjustRightInd w:val="0"/>
              <w:spacing w:line="328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-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1</w:t>
            </w:r>
          </w:p>
        </w:tc>
      </w:tr>
      <w:tr w:rsidR="005B0B04" w:rsidRPr="005B0B04" w:rsidTr="006D3AB9">
        <w:tc>
          <w:tcPr>
            <w:tcW w:w="7905" w:type="dxa"/>
            <w:shd w:val="clear" w:color="auto" w:fill="D9D9D9" w:themeFill="background1" w:themeFillShade="D9"/>
          </w:tcPr>
          <w:p w:rsidR="005B0B04" w:rsidRPr="006D3AB9" w:rsidRDefault="005B0B04" w:rsidP="005B0B04">
            <w:pPr>
              <w:widowControl w:val="0"/>
              <w:autoSpaceDE w:val="0"/>
              <w:autoSpaceDN w:val="0"/>
              <w:adjustRightInd w:val="0"/>
              <w:spacing w:line="328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Caratter</w:t>
            </w:r>
            <w:r w:rsidRPr="006D3AB9">
              <w:rPr>
                <w:rFonts w:ascii="Times New Roman" w:hAnsi="Times New Roman" w:cs="Times New Roman"/>
                <w:b/>
                <w:bCs/>
                <w:position w:val="-1"/>
                <w:sz w:val="18"/>
                <w:szCs w:val="18"/>
              </w:rPr>
              <w:t>e</w:t>
            </w:r>
          </w:p>
        </w:tc>
        <w:tc>
          <w:tcPr>
            <w:tcW w:w="1873" w:type="dxa"/>
          </w:tcPr>
          <w:p w:rsidR="005B0B04" w:rsidRPr="006D3AB9" w:rsidRDefault="005B0B04" w:rsidP="00C71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B04" w:rsidRPr="005B0B04" w:rsidTr="005B0B04">
        <w:tc>
          <w:tcPr>
            <w:tcW w:w="7905" w:type="dxa"/>
          </w:tcPr>
          <w:p w:rsidR="005B0B04" w:rsidRPr="006D3AB9" w:rsidRDefault="005B0B04" w:rsidP="005B0B04">
            <w:pPr>
              <w:widowControl w:val="0"/>
              <w:autoSpaceDE w:val="0"/>
              <w:autoSpaceDN w:val="0"/>
              <w:adjustRightInd w:val="0"/>
              <w:spacing w:line="328" w:lineRule="exact"/>
              <w:ind w:left="1861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 xml:space="preserve">       </w:t>
            </w:r>
            <w:proofErr w:type="spellStart"/>
            <w:proofErr w:type="gramStart"/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Oppress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vo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,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strappa</w:t>
            </w:r>
            <w:r w:rsidRPr="006D3AB9">
              <w:rPr>
                <w:rFonts w:ascii="Times New Roman" w:hAnsi="Times New Roman" w:cs="Times New Roman"/>
                <w:spacing w:val="2"/>
                <w:position w:val="-1"/>
                <w:sz w:val="18"/>
                <w:szCs w:val="18"/>
              </w:rPr>
              <w:t>m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ento</w:t>
            </w:r>
            <w:proofErr w:type="gramEnd"/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,</w:t>
            </w:r>
            <w:r w:rsidRPr="006D3AB9">
              <w:rPr>
                <w:rFonts w:ascii="Times New Roman" w:hAnsi="Times New Roman" w:cs="Times New Roman"/>
                <w:spacing w:val="2"/>
                <w:position w:val="-1"/>
                <w:sz w:val="18"/>
                <w:szCs w:val="18"/>
              </w:rPr>
              <w:t>m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ors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873" w:type="dxa"/>
          </w:tcPr>
          <w:p w:rsidR="005B0B04" w:rsidRPr="006D3AB9" w:rsidRDefault="005B0B04" w:rsidP="00C711CB">
            <w:pPr>
              <w:widowControl w:val="0"/>
              <w:autoSpaceDE w:val="0"/>
              <w:autoSpaceDN w:val="0"/>
              <w:adjustRightInd w:val="0"/>
              <w:spacing w:line="328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+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3</w:t>
            </w:r>
          </w:p>
        </w:tc>
      </w:tr>
      <w:tr w:rsidR="005B0B04" w:rsidRPr="005B0B04" w:rsidTr="005B0B04">
        <w:tc>
          <w:tcPr>
            <w:tcW w:w="7905" w:type="dxa"/>
          </w:tcPr>
          <w:p w:rsidR="005B0B04" w:rsidRPr="006D3AB9" w:rsidRDefault="005B0B04" w:rsidP="005B0B04">
            <w:pPr>
              <w:widowControl w:val="0"/>
              <w:autoSpaceDE w:val="0"/>
              <w:autoSpaceDN w:val="0"/>
              <w:adjustRightInd w:val="0"/>
              <w:spacing w:line="328" w:lineRule="exact"/>
              <w:ind w:left="1861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 xml:space="preserve">    </w:t>
            </w:r>
            <w:proofErr w:type="spellStart"/>
            <w:proofErr w:type="gramStart"/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Pesantezza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,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restr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ng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spacing w:val="2"/>
                <w:position w:val="-1"/>
                <w:sz w:val="18"/>
                <w:szCs w:val="18"/>
              </w:rPr>
              <w:t>m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ent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o</w:t>
            </w:r>
            <w:proofErr w:type="spellEnd"/>
            <w:proofErr w:type="gramEnd"/>
          </w:p>
        </w:tc>
        <w:tc>
          <w:tcPr>
            <w:tcW w:w="1873" w:type="dxa"/>
          </w:tcPr>
          <w:p w:rsidR="005B0B04" w:rsidRPr="006D3AB9" w:rsidRDefault="005B0B04" w:rsidP="00C711CB">
            <w:pPr>
              <w:widowControl w:val="0"/>
              <w:autoSpaceDE w:val="0"/>
              <w:autoSpaceDN w:val="0"/>
              <w:adjustRightInd w:val="0"/>
              <w:spacing w:line="328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+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2</w:t>
            </w:r>
          </w:p>
        </w:tc>
      </w:tr>
      <w:tr w:rsidR="005B0B04" w:rsidRPr="005B0B04" w:rsidTr="005B0B04">
        <w:tc>
          <w:tcPr>
            <w:tcW w:w="7905" w:type="dxa"/>
          </w:tcPr>
          <w:p w:rsidR="005B0B04" w:rsidRPr="006D3AB9" w:rsidRDefault="005B0B04" w:rsidP="005B0B04">
            <w:pPr>
              <w:widowControl w:val="0"/>
              <w:autoSpaceDE w:val="0"/>
              <w:autoSpaceDN w:val="0"/>
              <w:adjustRightInd w:val="0"/>
              <w:spacing w:line="328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D3AB9">
              <w:rPr>
                <w:rFonts w:ascii="Times New Roman" w:hAnsi="Times New Roman" w:cs="Times New Roman"/>
                <w:spacing w:val="2"/>
                <w:position w:val="-1"/>
                <w:sz w:val="18"/>
                <w:szCs w:val="18"/>
              </w:rPr>
              <w:t>P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untor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spacing w:val="2"/>
                <w:position w:val="-1"/>
                <w:sz w:val="18"/>
                <w:szCs w:val="18"/>
              </w:rPr>
              <w:t>o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,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p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l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eur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t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co</w:t>
            </w:r>
            <w:proofErr w:type="gramEnd"/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,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p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nzettant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873" w:type="dxa"/>
          </w:tcPr>
          <w:p w:rsidR="005B0B04" w:rsidRPr="006D3AB9" w:rsidRDefault="005B0B04" w:rsidP="00C711CB">
            <w:pPr>
              <w:widowControl w:val="0"/>
              <w:autoSpaceDE w:val="0"/>
              <w:autoSpaceDN w:val="0"/>
              <w:adjustRightInd w:val="0"/>
              <w:spacing w:line="328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-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1</w:t>
            </w:r>
          </w:p>
        </w:tc>
      </w:tr>
      <w:tr w:rsidR="005B0B04" w:rsidRPr="005B0B04" w:rsidTr="006D3AB9">
        <w:tc>
          <w:tcPr>
            <w:tcW w:w="7905" w:type="dxa"/>
            <w:shd w:val="clear" w:color="auto" w:fill="D9D9D9" w:themeFill="background1" w:themeFillShade="D9"/>
          </w:tcPr>
          <w:p w:rsidR="005B0B04" w:rsidRPr="006D3AB9" w:rsidRDefault="005B0B04" w:rsidP="005B0B04">
            <w:pPr>
              <w:widowControl w:val="0"/>
              <w:autoSpaceDE w:val="0"/>
              <w:autoSpaceDN w:val="0"/>
              <w:adjustRightInd w:val="0"/>
              <w:spacing w:line="328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Irradiazion</w:t>
            </w:r>
            <w:r w:rsidRPr="006D3AB9">
              <w:rPr>
                <w:rFonts w:ascii="Times New Roman" w:hAnsi="Times New Roman" w:cs="Times New Roman"/>
                <w:b/>
                <w:bCs/>
                <w:position w:val="-1"/>
                <w:sz w:val="18"/>
                <w:szCs w:val="18"/>
              </w:rPr>
              <w:t>e</w:t>
            </w:r>
          </w:p>
        </w:tc>
        <w:tc>
          <w:tcPr>
            <w:tcW w:w="1873" w:type="dxa"/>
          </w:tcPr>
          <w:p w:rsidR="005B0B04" w:rsidRPr="006D3AB9" w:rsidRDefault="005B0B04" w:rsidP="00C71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B04" w:rsidRPr="005B0B04" w:rsidTr="005B0B04">
        <w:tc>
          <w:tcPr>
            <w:tcW w:w="7905" w:type="dxa"/>
          </w:tcPr>
          <w:p w:rsidR="005B0B04" w:rsidRPr="006D3AB9" w:rsidRDefault="005B0B04" w:rsidP="005B0B04">
            <w:pPr>
              <w:widowControl w:val="0"/>
              <w:autoSpaceDE w:val="0"/>
              <w:autoSpaceDN w:val="0"/>
              <w:adjustRightInd w:val="0"/>
              <w:spacing w:line="323" w:lineRule="exact"/>
              <w:ind w:left="1861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Bracc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a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,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spa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ll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a</w:t>
            </w:r>
            <w:proofErr w:type="gramEnd"/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,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poster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ore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,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co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ll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o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,</w:t>
            </w:r>
            <w:r w:rsidRPr="006D3AB9">
              <w:rPr>
                <w:rFonts w:ascii="Times New Roman" w:hAnsi="Times New Roman" w:cs="Times New Roman"/>
                <w:spacing w:val="2"/>
                <w:position w:val="-1"/>
                <w:sz w:val="18"/>
                <w:szCs w:val="18"/>
              </w:rPr>
              <w:t>m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and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bo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la</w:t>
            </w:r>
            <w:proofErr w:type="spellEnd"/>
          </w:p>
        </w:tc>
        <w:tc>
          <w:tcPr>
            <w:tcW w:w="1873" w:type="dxa"/>
          </w:tcPr>
          <w:p w:rsidR="005B0B04" w:rsidRPr="006D3AB9" w:rsidRDefault="005B0B04" w:rsidP="00C711CB">
            <w:pPr>
              <w:widowControl w:val="0"/>
              <w:autoSpaceDE w:val="0"/>
              <w:autoSpaceDN w:val="0"/>
              <w:adjustRightInd w:val="0"/>
              <w:spacing w:line="323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+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1</w:t>
            </w:r>
          </w:p>
        </w:tc>
      </w:tr>
      <w:tr w:rsidR="005B0B04" w:rsidRPr="005B0B04" w:rsidTr="006D3AB9">
        <w:tc>
          <w:tcPr>
            <w:tcW w:w="7905" w:type="dxa"/>
            <w:shd w:val="clear" w:color="auto" w:fill="D9D9D9" w:themeFill="background1" w:themeFillShade="D9"/>
          </w:tcPr>
          <w:p w:rsidR="005B0B04" w:rsidRPr="006D3AB9" w:rsidRDefault="005B0B04" w:rsidP="005B0B04">
            <w:pPr>
              <w:widowControl w:val="0"/>
              <w:autoSpaceDE w:val="0"/>
              <w:autoSpaceDN w:val="0"/>
              <w:adjustRightInd w:val="0"/>
              <w:spacing w:line="323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3AB9">
              <w:rPr>
                <w:rFonts w:ascii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Sinto</w:t>
            </w:r>
            <w:r w:rsidRPr="006D3AB9"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18"/>
                <w:szCs w:val="18"/>
              </w:rPr>
              <w:t>m</w:t>
            </w:r>
            <w:r w:rsidRPr="006D3AB9">
              <w:rPr>
                <w:rFonts w:ascii="Times New Roman" w:hAnsi="Times New Roman" w:cs="Times New Roman"/>
                <w:b/>
                <w:bCs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associat</w:t>
            </w:r>
            <w:r w:rsidRPr="006D3AB9">
              <w:rPr>
                <w:rFonts w:ascii="Times New Roman" w:hAnsi="Times New Roman" w:cs="Times New Roman"/>
                <w:b/>
                <w:bCs/>
                <w:position w:val="-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873" w:type="dxa"/>
          </w:tcPr>
          <w:p w:rsidR="005B0B04" w:rsidRPr="006D3AB9" w:rsidRDefault="005B0B04" w:rsidP="00C71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B04" w:rsidRPr="005B0B04" w:rsidTr="005B0B04">
        <w:tc>
          <w:tcPr>
            <w:tcW w:w="7905" w:type="dxa"/>
          </w:tcPr>
          <w:p w:rsidR="005B0B04" w:rsidRPr="006D3AB9" w:rsidRDefault="005B0B04" w:rsidP="005B0B04">
            <w:pPr>
              <w:widowControl w:val="0"/>
              <w:autoSpaceDE w:val="0"/>
              <w:autoSpaceDN w:val="0"/>
              <w:adjustRightInd w:val="0"/>
              <w:spacing w:line="328" w:lineRule="exact"/>
              <w:ind w:left="1861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 xml:space="preserve">       </w:t>
            </w:r>
            <w:proofErr w:type="spellStart"/>
            <w:proofErr w:type="gramStart"/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D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spnea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,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nausea</w:t>
            </w:r>
            <w:proofErr w:type="gramEnd"/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,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sudoraz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on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873" w:type="dxa"/>
          </w:tcPr>
          <w:p w:rsidR="005B0B04" w:rsidRPr="006D3AB9" w:rsidRDefault="005B0B04" w:rsidP="00C711CB">
            <w:pPr>
              <w:widowControl w:val="0"/>
              <w:autoSpaceDE w:val="0"/>
              <w:autoSpaceDN w:val="0"/>
              <w:adjustRightInd w:val="0"/>
              <w:spacing w:line="328" w:lineRule="exact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</w:rPr>
              <w:t>+</w:t>
            </w:r>
            <w:r w:rsidRPr="006D3AB9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2</w:t>
            </w:r>
          </w:p>
        </w:tc>
      </w:tr>
      <w:tr w:rsidR="005B0B04" w:rsidRPr="005B0B04" w:rsidTr="005B0B04">
        <w:tc>
          <w:tcPr>
            <w:tcW w:w="7905" w:type="dxa"/>
          </w:tcPr>
          <w:p w:rsidR="005B0B04" w:rsidRPr="005B0B04" w:rsidRDefault="005B0B04" w:rsidP="005B0B04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line="374" w:lineRule="exact"/>
              <w:ind w:left="-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B04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Risultato</w:t>
            </w:r>
            <w:r w:rsidRPr="006D3AB9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 xml:space="preserve">: </w:t>
            </w:r>
            <w:r w:rsidRPr="005B0B04">
              <w:rPr>
                <w:rFonts w:ascii="Times New Roman" w:eastAsia="Times New Roman" w:hAnsi="Times New Roman" w:cs="Times New Roman"/>
                <w:i/>
                <w:iCs/>
                <w:spacing w:val="2"/>
                <w:position w:val="-1"/>
                <w:sz w:val="18"/>
                <w:szCs w:val="18"/>
              </w:rPr>
              <w:t>S</w:t>
            </w:r>
            <w:r w:rsidRPr="005B0B04">
              <w:rPr>
                <w:rFonts w:ascii="Times New Roman" w:eastAsia="Times New Roman" w:hAnsi="Times New Roman" w:cs="Times New Roman"/>
                <w:i/>
                <w:iCs/>
                <w:spacing w:val="1"/>
                <w:position w:val="-1"/>
                <w:sz w:val="18"/>
                <w:szCs w:val="18"/>
              </w:rPr>
              <w:t>COR</w:t>
            </w:r>
            <w:r w:rsidRPr="005B0B04">
              <w:rPr>
                <w:rFonts w:ascii="Times New Roman" w:eastAsia="Times New Roman" w:hAnsi="Times New Roman" w:cs="Times New Roman"/>
                <w:i/>
                <w:iCs/>
                <w:position w:val="-1"/>
                <w:sz w:val="18"/>
                <w:szCs w:val="18"/>
              </w:rPr>
              <w:t>E</w:t>
            </w:r>
            <w:r w:rsidRPr="005B0B04">
              <w:rPr>
                <w:rFonts w:ascii="Times New Roman" w:eastAsia="Times New Roman" w:hAnsi="Times New Roman" w:cs="Times New Roman"/>
                <w:i/>
                <w:iCs/>
                <w:spacing w:val="1"/>
                <w:position w:val="-1"/>
                <w:sz w:val="18"/>
                <w:szCs w:val="18"/>
              </w:rPr>
              <w:t>&lt;</w:t>
            </w:r>
            <w:r w:rsidRPr="005B0B04">
              <w:rPr>
                <w:rFonts w:ascii="Times New Roman" w:eastAsia="Times New Roman" w:hAnsi="Times New Roman" w:cs="Times New Roman"/>
                <w:i/>
                <w:iCs/>
                <w:position w:val="-1"/>
                <w:sz w:val="18"/>
                <w:szCs w:val="18"/>
              </w:rPr>
              <w:t>4</w:t>
            </w:r>
            <w:r w:rsidRPr="005B0B0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=</w:t>
            </w:r>
            <w:r w:rsidRPr="005B0B04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do</w:t>
            </w:r>
            <w:r w:rsidRPr="005B0B0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l</w:t>
            </w:r>
            <w:r w:rsidRPr="005B0B04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or</w:t>
            </w:r>
            <w:r w:rsidRPr="005B0B0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e</w:t>
            </w:r>
            <w:r w:rsidRPr="005B0B04"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</w:rPr>
              <w:t xml:space="preserve"> “</w:t>
            </w:r>
            <w:proofErr w:type="spellStart"/>
            <w:r w:rsidRPr="005B0B04">
              <w:rPr>
                <w:rFonts w:ascii="Times New Roman" w:eastAsia="Times New Roman" w:hAnsi="Times New Roman" w:cs="Times New Roman"/>
                <w:b/>
                <w:bCs/>
                <w:spacing w:val="2"/>
                <w:position w:val="-1"/>
                <w:sz w:val="18"/>
                <w:szCs w:val="18"/>
              </w:rPr>
              <w:t>a</w:t>
            </w:r>
            <w:r w:rsidRPr="005B0B04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tipic</w:t>
            </w:r>
            <w:r w:rsidRPr="005B0B04">
              <w:rPr>
                <w:rFonts w:ascii="Times New Roman" w:eastAsia="Times New Roman" w:hAnsi="Times New Roman" w:cs="Times New Roman"/>
                <w:b/>
                <w:bCs/>
                <w:spacing w:val="2"/>
                <w:position w:val="-1"/>
                <w:sz w:val="18"/>
                <w:szCs w:val="18"/>
              </w:rPr>
              <w:t>o</w:t>
            </w:r>
            <w:proofErr w:type="gramStart"/>
            <w:r w:rsidRPr="005B0B04">
              <w:rPr>
                <w:rFonts w:ascii="Times New Roman" w:eastAsia="Times New Roman" w:hAnsi="Times New Roman" w:cs="Times New Roman"/>
                <w:spacing w:val="7"/>
                <w:position w:val="-1"/>
                <w:sz w:val="18"/>
                <w:szCs w:val="18"/>
              </w:rPr>
              <w:t>”</w:t>
            </w:r>
            <w:r w:rsidRPr="005B0B0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,</w:t>
            </w:r>
            <w:r w:rsidRPr="005B0B04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bass</w:t>
            </w:r>
            <w:r w:rsidRPr="005B0B0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a</w:t>
            </w:r>
            <w:proofErr w:type="spellEnd"/>
            <w:proofErr w:type="gramEnd"/>
            <w:r w:rsidRPr="005B0B0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 xml:space="preserve"> </w:t>
            </w:r>
            <w:r w:rsidRPr="005B0B04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probab</w:t>
            </w:r>
            <w:r w:rsidRPr="005B0B0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ili</w:t>
            </w:r>
            <w:r w:rsidRPr="005B0B04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t</w:t>
            </w:r>
            <w:r w:rsidRPr="005B0B0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 xml:space="preserve">à </w:t>
            </w:r>
            <w:proofErr w:type="spellStart"/>
            <w:r w:rsidRPr="005B0B04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d</w:t>
            </w:r>
            <w:r w:rsidRPr="005B0B0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5B0B04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ang</w:t>
            </w:r>
            <w:r w:rsidRPr="005B0B0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i</w:t>
            </w:r>
            <w:r w:rsidRPr="005B0B04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n</w:t>
            </w:r>
            <w:r w:rsidRPr="005B0B0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a</w:t>
            </w:r>
            <w:proofErr w:type="spellEnd"/>
            <w:r w:rsidRPr="005B0B0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 xml:space="preserve"> </w:t>
            </w:r>
            <w:r w:rsidRPr="005B0B04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pector</w:t>
            </w:r>
            <w:r w:rsidRPr="005B0B0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is</w:t>
            </w:r>
          </w:p>
          <w:p w:rsidR="005B0B04" w:rsidRPr="006D3AB9" w:rsidRDefault="005B0B04" w:rsidP="006D3AB9">
            <w:pPr>
              <w:widowControl w:val="0"/>
              <w:autoSpaceDE w:val="0"/>
              <w:autoSpaceDN w:val="0"/>
              <w:adjustRightInd w:val="0"/>
              <w:spacing w:line="32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D3AB9">
              <w:rPr>
                <w:rFonts w:ascii="Times New Roman" w:eastAsia="Times New Roman" w:hAnsi="Times New Roman" w:cs="Times New Roman"/>
                <w:i/>
                <w:iCs/>
                <w:spacing w:val="2"/>
                <w:sz w:val="18"/>
                <w:szCs w:val="18"/>
              </w:rPr>
              <w:t>S</w:t>
            </w:r>
            <w:r w:rsidRPr="006D3AB9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</w:rPr>
              <w:t>COR</w:t>
            </w:r>
            <w:r w:rsidRPr="006D3A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</w:t>
            </w:r>
            <w:r w:rsidRPr="006D3AB9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≥</w:t>
            </w:r>
            <w:r w:rsidRPr="006D3A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</w:t>
            </w:r>
            <w:r w:rsidRPr="006D3AB9"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  <w:r w:rsidRPr="006D3AB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D3AB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</w:t>
            </w:r>
            <w:r w:rsidRPr="006D3AB9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6D3AB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or</w:t>
            </w:r>
            <w:r w:rsidRPr="006D3AB9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6D3AB9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“</w:t>
            </w:r>
            <w:r w:rsidRPr="006D3AB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sz w:val="18"/>
                <w:szCs w:val="18"/>
              </w:rPr>
              <w:t>t</w:t>
            </w:r>
            <w:r w:rsidRPr="006D3AB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18"/>
                <w:szCs w:val="18"/>
              </w:rPr>
              <w:t>ipico</w:t>
            </w:r>
            <w:r w:rsidRPr="006D3AB9">
              <w:rPr>
                <w:rFonts w:ascii="Times New Roman" w:eastAsia="Times New Roman" w:hAnsi="Times New Roman" w:cs="Times New Roman"/>
                <w:i/>
                <w:iCs/>
                <w:spacing w:val="2"/>
                <w:sz w:val="18"/>
                <w:szCs w:val="18"/>
              </w:rPr>
              <w:t>”</w:t>
            </w:r>
            <w:r w:rsidR="006D3AB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pacing w:val="1"/>
                <w:sz w:val="18"/>
                <w:szCs w:val="18"/>
              </w:rPr>
              <w:t>inter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pacing w:val="2"/>
                <w:sz w:val="18"/>
                <w:szCs w:val="18"/>
              </w:rPr>
              <w:t>m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pacing w:val="1"/>
                <w:sz w:val="18"/>
                <w:szCs w:val="18"/>
              </w:rPr>
              <w:t>ed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pacing w:val="1"/>
                <w:sz w:val="18"/>
                <w:szCs w:val="18"/>
              </w:rPr>
              <w:t>o</w:t>
            </w:r>
            <w:proofErr w:type="spellEnd"/>
            <w:r w:rsidRPr="006D3AB9">
              <w:rPr>
                <w:rFonts w:ascii="Times New Roman" w:eastAsia="Times New Roman" w:hAnsi="Times New Roman" w:cs="Times New Roman"/>
                <w:b/>
                <w:iCs/>
                <w:spacing w:val="1"/>
                <w:sz w:val="18"/>
                <w:szCs w:val="18"/>
              </w:rPr>
              <w:t>-a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l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pacing w:val="1"/>
                <w:sz w:val="18"/>
                <w:szCs w:val="18"/>
              </w:rPr>
              <w:t>t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a 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pacing w:val="1"/>
                <w:sz w:val="18"/>
                <w:szCs w:val="18"/>
              </w:rPr>
              <w:t>probab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ili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pacing w:val="1"/>
                <w:sz w:val="18"/>
                <w:szCs w:val="18"/>
              </w:rPr>
              <w:t>t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à 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pacing w:val="1"/>
                <w:sz w:val="18"/>
                <w:szCs w:val="18"/>
              </w:rPr>
              <w:t>d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B44E67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D3AB9">
              <w:rPr>
                <w:rFonts w:ascii="Times New Roman" w:eastAsia="Times New Roman" w:hAnsi="Times New Roman" w:cs="Times New Roman"/>
                <w:b/>
                <w:iCs/>
                <w:spacing w:val="1"/>
                <w:sz w:val="18"/>
                <w:szCs w:val="18"/>
              </w:rPr>
              <w:t>ang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pacing w:val="1"/>
                <w:sz w:val="18"/>
                <w:szCs w:val="18"/>
              </w:rPr>
              <w:t>n</w:t>
            </w:r>
            <w:r w:rsidRPr="006D3AB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1873" w:type="dxa"/>
          </w:tcPr>
          <w:p w:rsidR="005B0B04" w:rsidRPr="006D3AB9" w:rsidRDefault="005B0B04" w:rsidP="005B0B0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3AB9" w:rsidRDefault="006D3AB9" w:rsidP="008364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AB9" w:rsidRDefault="006D3AB9" w:rsidP="006D3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17">
        <w:rPr>
          <w:rFonts w:ascii="Times New Roman" w:hAnsi="Times New Roman" w:cs="Times New Roman"/>
          <w:sz w:val="24"/>
          <w:szCs w:val="24"/>
        </w:rPr>
        <w:t>Su 194</w:t>
      </w:r>
      <w:r>
        <w:rPr>
          <w:rFonts w:ascii="Times New Roman" w:hAnsi="Times New Roman" w:cs="Times New Roman"/>
          <w:sz w:val="24"/>
          <w:szCs w:val="24"/>
        </w:rPr>
        <w:t xml:space="preserve"> pazienti osservati per dolore toracico,</w:t>
      </w:r>
      <w:r w:rsidRPr="00836417">
        <w:rPr>
          <w:rFonts w:ascii="Times New Roman" w:hAnsi="Times New Roman" w:cs="Times New Roman"/>
          <w:sz w:val="24"/>
          <w:szCs w:val="24"/>
        </w:rPr>
        <w:t xml:space="preserve"> 38 sono stati trasferiti in UTIC per SCA entro un periodo variabile tra le 6 e le 12 ore dal ricovero in OBI, 3 pazienti sono stati trasferiti c/o Centro Cardiochirurgico di riferimento per aneurisma dell’aorta toracica, 6 pazienti trasferiti in UTIC per embolia polmonare,</w:t>
      </w:r>
      <w:r>
        <w:rPr>
          <w:rFonts w:ascii="Times New Roman" w:hAnsi="Times New Roman" w:cs="Times New Roman"/>
          <w:sz w:val="24"/>
          <w:szCs w:val="24"/>
        </w:rPr>
        <w:t xml:space="preserve">9 sono stati trasferiti presso le UOC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Pneumotisiologia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Chirurgia Toracica per patologie pleuropolmonari,</w:t>
      </w:r>
      <w:r w:rsidRPr="0083641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rimanenti 138</w:t>
      </w:r>
      <w:r w:rsidRPr="00836417">
        <w:rPr>
          <w:rFonts w:ascii="Times New Roman" w:hAnsi="Times New Roman" w:cs="Times New Roman"/>
          <w:sz w:val="24"/>
          <w:szCs w:val="24"/>
        </w:rPr>
        <w:t xml:space="preserve"> sono stati dimessi, alla fine del ciclo di accertamenti,</w:t>
      </w:r>
      <w:r w:rsidR="00A870D9">
        <w:rPr>
          <w:rFonts w:ascii="Times New Roman" w:hAnsi="Times New Roman" w:cs="Times New Roman"/>
          <w:sz w:val="24"/>
          <w:szCs w:val="24"/>
        </w:rPr>
        <w:t xml:space="preserve"> </w:t>
      </w:r>
      <w:r w:rsidRPr="00836417">
        <w:rPr>
          <w:rFonts w:ascii="Times New Roman" w:hAnsi="Times New Roman" w:cs="Times New Roman"/>
          <w:sz w:val="24"/>
          <w:szCs w:val="24"/>
        </w:rPr>
        <w:t>direttamente dall’OBI</w:t>
      </w:r>
      <w:r>
        <w:rPr>
          <w:rFonts w:ascii="Times New Roman" w:hAnsi="Times New Roman" w:cs="Times New Roman"/>
          <w:sz w:val="24"/>
          <w:szCs w:val="24"/>
        </w:rPr>
        <w:t xml:space="preserve"> entro 24 ore dall’accesso</w:t>
      </w:r>
      <w:r w:rsidR="00A433E6">
        <w:rPr>
          <w:rFonts w:ascii="Times New Roman" w:hAnsi="Times New Roman" w:cs="Times New Roman"/>
          <w:sz w:val="24"/>
          <w:szCs w:val="24"/>
        </w:rPr>
        <w:t xml:space="preserve"> e per 13 di questi è stato effettuato un test ergometrico </w:t>
      </w:r>
      <w:proofErr w:type="spellStart"/>
      <w:r w:rsidR="00A433E6">
        <w:rPr>
          <w:rFonts w:ascii="Times New Roman" w:hAnsi="Times New Roman" w:cs="Times New Roman"/>
          <w:sz w:val="24"/>
          <w:szCs w:val="24"/>
        </w:rPr>
        <w:lastRenderedPageBreak/>
        <w:t>pre</w:t>
      </w:r>
      <w:proofErr w:type="spellEnd"/>
      <w:r w:rsidR="00A433E6">
        <w:rPr>
          <w:rFonts w:ascii="Times New Roman" w:hAnsi="Times New Roman" w:cs="Times New Roman"/>
          <w:sz w:val="24"/>
          <w:szCs w:val="24"/>
        </w:rPr>
        <w:t>-dimissione, mentre per 32 pazienti</w:t>
      </w:r>
      <w:r w:rsidRPr="00836417">
        <w:rPr>
          <w:rFonts w:ascii="Times New Roman" w:hAnsi="Times New Roman" w:cs="Times New Roman"/>
          <w:sz w:val="24"/>
          <w:szCs w:val="24"/>
        </w:rPr>
        <w:t xml:space="preserve"> , di concerto con il cardiologo</w:t>
      </w:r>
      <w:r w:rsidR="00A433E6">
        <w:rPr>
          <w:rFonts w:ascii="Times New Roman" w:hAnsi="Times New Roman" w:cs="Times New Roman"/>
          <w:sz w:val="24"/>
          <w:szCs w:val="24"/>
        </w:rPr>
        <w:t>,</w:t>
      </w:r>
      <w:r w:rsidRPr="00836417">
        <w:rPr>
          <w:rFonts w:ascii="Times New Roman" w:hAnsi="Times New Roman" w:cs="Times New Roman"/>
          <w:sz w:val="24"/>
          <w:szCs w:val="24"/>
        </w:rPr>
        <w:t xml:space="preserve"> è stata prescritta l’es</w:t>
      </w:r>
      <w:r>
        <w:rPr>
          <w:rFonts w:ascii="Times New Roman" w:hAnsi="Times New Roman" w:cs="Times New Roman"/>
          <w:sz w:val="24"/>
          <w:szCs w:val="24"/>
        </w:rPr>
        <w:t>ecuzione di un test ergometrico ambulatoriale.</w:t>
      </w:r>
    </w:p>
    <w:p w:rsidR="006D3AB9" w:rsidRDefault="006D3AB9" w:rsidP="008364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232" w:rsidRDefault="00AC648E" w:rsidP="008364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Conclusioni</w:t>
      </w:r>
    </w:p>
    <w:p w:rsidR="00AC648E" w:rsidRDefault="00AC648E" w:rsidP="00836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modello dell’OBI nel dolore toracico è ormai una realtà consolidata e i dati in nostro possesso dimostrano l’efficacia e la sicurezza del modello organizzativo, che si pone come una piatt</w:t>
      </w:r>
      <w:r w:rsidR="00A44A76">
        <w:rPr>
          <w:rFonts w:ascii="Times New Roman" w:hAnsi="Times New Roman" w:cs="Times New Roman"/>
          <w:sz w:val="24"/>
          <w:szCs w:val="24"/>
        </w:rPr>
        <w:t xml:space="preserve">aforma ideale per lo sviluppo </w:t>
      </w:r>
      <w:proofErr w:type="gramStart"/>
      <w:r w:rsidR="00A44A7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cooperazione tra diverse competenze nella gestione del dolore toracico.</w:t>
      </w:r>
    </w:p>
    <w:p w:rsidR="00AC648E" w:rsidRDefault="00AC648E" w:rsidP="00836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L’OBI rappresenta inoltre, un utile strumento a disposizione del sanitario dell’Emergenza-Urgenza in quanto:</w:t>
      </w:r>
    </w:p>
    <w:p w:rsidR="00AC648E" w:rsidRDefault="00AC648E" w:rsidP="00AC648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Riduce il numero dei ricoveri inappropriati.</w:t>
      </w:r>
    </w:p>
    <w:p w:rsidR="00AC648E" w:rsidRDefault="00AC648E" w:rsidP="00AC648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Consente una migliore definizione del paziente con dolore toracico.</w:t>
      </w:r>
    </w:p>
    <w:p w:rsidR="00AC648E" w:rsidRPr="00AC648E" w:rsidRDefault="00AC648E" w:rsidP="00AC648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Riduce il rischio di </w:t>
      </w:r>
      <w:proofErr w:type="spellStart"/>
      <w:r>
        <w:rPr>
          <w:rFonts w:ascii="Times New Roman" w:hAnsi="Times New Roman"/>
          <w:sz w:val="24"/>
          <w:szCs w:val="24"/>
        </w:rPr>
        <w:t>malpractice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C648E" w:rsidRPr="00AC648E" w:rsidRDefault="00AC648E" w:rsidP="00836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749" w:rsidRDefault="00F22749" w:rsidP="008364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F22749" w:rsidRPr="00F22749" w:rsidRDefault="00F22749" w:rsidP="00F2274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2749">
        <w:rPr>
          <w:rFonts w:ascii="Times New Roman" w:hAnsi="Times New Roman"/>
          <w:sz w:val="24"/>
          <w:szCs w:val="24"/>
        </w:rPr>
        <w:t>Archivio cartelle cliniche UOS OBI A.O. Reggio Cal.</w:t>
      </w:r>
    </w:p>
    <w:p w:rsidR="00F22749" w:rsidRDefault="00F22749" w:rsidP="00F2274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2749">
        <w:rPr>
          <w:rFonts w:ascii="Times New Roman" w:hAnsi="Times New Roman"/>
          <w:sz w:val="24"/>
          <w:szCs w:val="24"/>
        </w:rPr>
        <w:t>Percorso di valutazione dolore toracico. ANMCO-SIMEU 2007</w:t>
      </w:r>
    </w:p>
    <w:p w:rsidR="00F22749" w:rsidRDefault="00F22749" w:rsidP="00F2274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Fruergaard</w:t>
      </w:r>
      <w:proofErr w:type="spellEnd"/>
      <w:r>
        <w:rPr>
          <w:rFonts w:ascii="Times New Roman" w:hAnsi="Times New Roman"/>
          <w:sz w:val="24"/>
          <w:szCs w:val="24"/>
        </w:rPr>
        <w:t xml:space="preserve"> P. e altri </w:t>
      </w:r>
      <w:proofErr w:type="spellStart"/>
      <w:r>
        <w:rPr>
          <w:rFonts w:ascii="Times New Roman" w:hAnsi="Times New Roman"/>
          <w:sz w:val="24"/>
          <w:szCs w:val="24"/>
        </w:rPr>
        <w:t>EurHeart</w:t>
      </w:r>
      <w:proofErr w:type="spellEnd"/>
      <w:r>
        <w:rPr>
          <w:rFonts w:ascii="Times New Roman" w:hAnsi="Times New Roman"/>
          <w:sz w:val="24"/>
          <w:szCs w:val="24"/>
        </w:rPr>
        <w:t xml:space="preserve"> J. </w:t>
      </w:r>
      <w:proofErr w:type="gramStart"/>
      <w:r>
        <w:rPr>
          <w:rFonts w:ascii="Times New Roman" w:hAnsi="Times New Roman"/>
          <w:sz w:val="24"/>
          <w:szCs w:val="24"/>
        </w:rPr>
        <w:t>1996;17:1028</w:t>
      </w:r>
      <w:proofErr w:type="gramEnd"/>
      <w:r>
        <w:rPr>
          <w:rFonts w:ascii="Times New Roman" w:hAnsi="Times New Roman"/>
          <w:sz w:val="24"/>
          <w:szCs w:val="24"/>
        </w:rPr>
        <w:t xml:space="preserve">-34 </w:t>
      </w:r>
      <w:proofErr w:type="spellStart"/>
      <w:r>
        <w:rPr>
          <w:rFonts w:ascii="Times New Roman" w:hAnsi="Times New Roman"/>
          <w:sz w:val="24"/>
          <w:szCs w:val="24"/>
        </w:rPr>
        <w:t>Wulsin</w:t>
      </w:r>
      <w:proofErr w:type="spellEnd"/>
      <w:r>
        <w:rPr>
          <w:rFonts w:ascii="Times New Roman" w:hAnsi="Times New Roman"/>
          <w:sz w:val="24"/>
          <w:szCs w:val="24"/>
        </w:rPr>
        <w:t xml:space="preserve"> L. e altri- </w:t>
      </w:r>
      <w:proofErr w:type="spellStart"/>
      <w:r>
        <w:rPr>
          <w:rFonts w:ascii="Times New Roman" w:hAnsi="Times New Roman"/>
          <w:sz w:val="24"/>
          <w:szCs w:val="24"/>
        </w:rPr>
        <w:t>Ann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Emerg</w:t>
      </w:r>
      <w:proofErr w:type="spellEnd"/>
      <w:r>
        <w:rPr>
          <w:rFonts w:ascii="Times New Roman" w:hAnsi="Times New Roman"/>
          <w:sz w:val="24"/>
          <w:szCs w:val="24"/>
        </w:rPr>
        <w:t>. Medic.2002-39:139-43</w:t>
      </w:r>
    </w:p>
    <w:p w:rsidR="00F22749" w:rsidRDefault="00262E4E" w:rsidP="00F2274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Solinas</w:t>
      </w:r>
      <w:proofErr w:type="spellEnd"/>
      <w:r>
        <w:rPr>
          <w:rFonts w:ascii="Times New Roman" w:hAnsi="Times New Roman"/>
          <w:sz w:val="24"/>
          <w:szCs w:val="24"/>
        </w:rPr>
        <w:t xml:space="preserve"> L. e altri </w:t>
      </w:r>
      <w:proofErr w:type="spellStart"/>
      <w:r>
        <w:rPr>
          <w:rFonts w:ascii="Times New Roman" w:hAnsi="Times New Roman"/>
          <w:sz w:val="24"/>
          <w:szCs w:val="24"/>
        </w:rPr>
        <w:t>ItalHeart</w:t>
      </w:r>
      <w:proofErr w:type="spellEnd"/>
      <w:r>
        <w:rPr>
          <w:rFonts w:ascii="Times New Roman" w:hAnsi="Times New Roman"/>
          <w:sz w:val="24"/>
          <w:szCs w:val="24"/>
        </w:rPr>
        <w:t xml:space="preserve"> J.2003 </w:t>
      </w:r>
      <w:proofErr w:type="spellStart"/>
      <w:r>
        <w:rPr>
          <w:rFonts w:ascii="Times New Roman" w:hAnsi="Times New Roman"/>
          <w:sz w:val="24"/>
          <w:szCs w:val="24"/>
        </w:rPr>
        <w:t>May</w:t>
      </w:r>
      <w:proofErr w:type="spellEnd"/>
      <w:r>
        <w:rPr>
          <w:rFonts w:ascii="Times New Roman" w:hAnsi="Times New Roman"/>
          <w:sz w:val="24"/>
          <w:szCs w:val="24"/>
        </w:rPr>
        <w:t xml:space="preserve"> ;4-5 :318-24</w:t>
      </w:r>
    </w:p>
    <w:p w:rsidR="00262E4E" w:rsidRPr="00262E4E" w:rsidRDefault="00262E4E" w:rsidP="00F2274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62E4E">
        <w:rPr>
          <w:rFonts w:ascii="Times New Roman" w:hAnsi="Times New Roman"/>
          <w:sz w:val="24"/>
          <w:szCs w:val="24"/>
          <w:lang w:val="en-US"/>
        </w:rPr>
        <w:t xml:space="preserve">Conti A. et </w:t>
      </w:r>
      <w:proofErr w:type="spellStart"/>
      <w:r w:rsidRPr="00262E4E">
        <w:rPr>
          <w:rFonts w:ascii="Times New Roman" w:hAnsi="Times New Roman"/>
          <w:sz w:val="24"/>
          <w:szCs w:val="24"/>
          <w:lang w:val="en-US"/>
        </w:rPr>
        <w:t>altri</w:t>
      </w:r>
      <w:proofErr w:type="spellEnd"/>
      <w:r w:rsidRPr="00262E4E">
        <w:rPr>
          <w:rFonts w:ascii="Times New Roman" w:hAnsi="Times New Roman"/>
          <w:sz w:val="24"/>
          <w:szCs w:val="24"/>
          <w:lang w:val="en-US"/>
        </w:rPr>
        <w:t xml:space="preserve"> American Heart Journal</w:t>
      </w:r>
      <w:r>
        <w:rPr>
          <w:rFonts w:ascii="Times New Roman" w:hAnsi="Times New Roman"/>
          <w:sz w:val="24"/>
          <w:szCs w:val="24"/>
          <w:lang w:val="en-US"/>
        </w:rPr>
        <w:t xml:space="preserve"> 2002; 144:630-5</w:t>
      </w:r>
    </w:p>
    <w:p w:rsidR="00F22749" w:rsidRPr="00262E4E" w:rsidRDefault="00F22749" w:rsidP="00836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417" w:rsidRPr="00262E4E" w:rsidRDefault="00836417" w:rsidP="008F3652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EE1C35" w:rsidRPr="00262E4E" w:rsidRDefault="00EE1C35" w:rsidP="008F3652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8F3652" w:rsidRPr="00262E4E" w:rsidRDefault="008F3652" w:rsidP="008F365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8F3652" w:rsidRPr="00262E4E" w:rsidRDefault="008F3652" w:rsidP="008F3652">
      <w:pPr>
        <w:spacing w:after="0" w:line="36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8F3652" w:rsidRPr="00262E4E" w:rsidRDefault="008F3652" w:rsidP="008F3652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sectPr w:rsidR="008F3652" w:rsidRPr="00262E4E" w:rsidSect="008F68F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88" w:rsidRDefault="007B3A88" w:rsidP="00AC648E">
      <w:pPr>
        <w:spacing w:after="0" w:line="240" w:lineRule="auto"/>
      </w:pPr>
      <w:r>
        <w:separator/>
      </w:r>
    </w:p>
  </w:endnote>
  <w:endnote w:type="continuationSeparator" w:id="0">
    <w:p w:rsidR="007B3A88" w:rsidRDefault="007B3A88" w:rsidP="00AC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914079"/>
      <w:docPartObj>
        <w:docPartGallery w:val="Page Numbers (Bottom of Page)"/>
        <w:docPartUnique/>
      </w:docPartObj>
    </w:sdtPr>
    <w:sdtEndPr/>
    <w:sdtContent>
      <w:p w:rsidR="00AC648E" w:rsidRDefault="008F68F5">
        <w:pPr>
          <w:pStyle w:val="Pidipagina"/>
          <w:jc w:val="center"/>
        </w:pPr>
        <w:r>
          <w:fldChar w:fldCharType="begin"/>
        </w:r>
        <w:r w:rsidR="00AC648E">
          <w:instrText>PAGE   \* MERGEFORMAT</w:instrText>
        </w:r>
        <w:r>
          <w:fldChar w:fldCharType="separate"/>
        </w:r>
        <w:r w:rsidR="00B44E67">
          <w:rPr>
            <w:noProof/>
          </w:rPr>
          <w:t>7</w:t>
        </w:r>
        <w:r>
          <w:fldChar w:fldCharType="end"/>
        </w:r>
      </w:p>
    </w:sdtContent>
  </w:sdt>
  <w:p w:rsidR="00AC648E" w:rsidRDefault="00AC64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88" w:rsidRDefault="007B3A88" w:rsidP="00AC648E">
      <w:pPr>
        <w:spacing w:after="0" w:line="240" w:lineRule="auto"/>
      </w:pPr>
      <w:r>
        <w:separator/>
      </w:r>
    </w:p>
  </w:footnote>
  <w:footnote w:type="continuationSeparator" w:id="0">
    <w:p w:rsidR="007B3A88" w:rsidRDefault="007B3A88" w:rsidP="00AC6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A7D"/>
    <w:multiLevelType w:val="hybridMultilevel"/>
    <w:tmpl w:val="D6143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603EF"/>
    <w:multiLevelType w:val="hybridMultilevel"/>
    <w:tmpl w:val="C2D27414"/>
    <w:lvl w:ilvl="0" w:tplc="804C44A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D4958"/>
    <w:multiLevelType w:val="hybridMultilevel"/>
    <w:tmpl w:val="E8B05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92919"/>
    <w:multiLevelType w:val="hybridMultilevel"/>
    <w:tmpl w:val="AF469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95011"/>
    <w:multiLevelType w:val="hybridMultilevel"/>
    <w:tmpl w:val="57945184"/>
    <w:lvl w:ilvl="0" w:tplc="68CA6670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151E2"/>
    <w:multiLevelType w:val="hybridMultilevel"/>
    <w:tmpl w:val="1F5C8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52"/>
    <w:rsid w:val="00143840"/>
    <w:rsid w:val="001B435C"/>
    <w:rsid w:val="001D189B"/>
    <w:rsid w:val="00262E4E"/>
    <w:rsid w:val="0036327B"/>
    <w:rsid w:val="00441CC4"/>
    <w:rsid w:val="00521CFC"/>
    <w:rsid w:val="00535E27"/>
    <w:rsid w:val="005377D7"/>
    <w:rsid w:val="005B0B04"/>
    <w:rsid w:val="005C0A81"/>
    <w:rsid w:val="0062615E"/>
    <w:rsid w:val="006D35A8"/>
    <w:rsid w:val="006D3AB9"/>
    <w:rsid w:val="006F7232"/>
    <w:rsid w:val="00730712"/>
    <w:rsid w:val="00731049"/>
    <w:rsid w:val="00755554"/>
    <w:rsid w:val="007B3A88"/>
    <w:rsid w:val="00800D7F"/>
    <w:rsid w:val="00836417"/>
    <w:rsid w:val="00853D84"/>
    <w:rsid w:val="008F3652"/>
    <w:rsid w:val="008F68F5"/>
    <w:rsid w:val="00946333"/>
    <w:rsid w:val="009712E3"/>
    <w:rsid w:val="00993AA3"/>
    <w:rsid w:val="009D2548"/>
    <w:rsid w:val="009D5015"/>
    <w:rsid w:val="009E0FD5"/>
    <w:rsid w:val="00A433E6"/>
    <w:rsid w:val="00A44A76"/>
    <w:rsid w:val="00A870D9"/>
    <w:rsid w:val="00AC648E"/>
    <w:rsid w:val="00B44E67"/>
    <w:rsid w:val="00B76123"/>
    <w:rsid w:val="00B76C54"/>
    <w:rsid w:val="00C4222C"/>
    <w:rsid w:val="00D923FC"/>
    <w:rsid w:val="00DB6559"/>
    <w:rsid w:val="00DD4506"/>
    <w:rsid w:val="00E06421"/>
    <w:rsid w:val="00E163F2"/>
    <w:rsid w:val="00EB2C77"/>
    <w:rsid w:val="00EB6CE3"/>
    <w:rsid w:val="00EE1C35"/>
    <w:rsid w:val="00F2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B257A-A89A-428E-80F4-59098712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65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DD4506"/>
  </w:style>
  <w:style w:type="character" w:customStyle="1" w:styleId="shorttext">
    <w:name w:val="short_text"/>
    <w:basedOn w:val="Carpredefinitoparagrafo"/>
    <w:rsid w:val="00DD45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3F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7232"/>
    <w:pPr>
      <w:ind w:left="720"/>
      <w:contextualSpacing/>
    </w:pPr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6F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C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48E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48E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CB7A-17C7-42A5-8764-793A05E2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Franco</cp:lastModifiedBy>
  <cp:revision>15</cp:revision>
  <cp:lastPrinted>2012-06-26T12:02:00Z</cp:lastPrinted>
  <dcterms:created xsi:type="dcterms:W3CDTF">2013-07-12T14:49:00Z</dcterms:created>
  <dcterms:modified xsi:type="dcterms:W3CDTF">2013-07-12T19:56:00Z</dcterms:modified>
</cp:coreProperties>
</file>